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F74F" w14:textId="77777777" w:rsidR="00FC5F56" w:rsidRPr="00B73E87" w:rsidRDefault="00FC5F56" w:rsidP="00FC5F56">
      <w:pPr>
        <w:spacing w:after="0" w:line="240" w:lineRule="auto"/>
        <w:jc w:val="center"/>
        <w:rPr>
          <w:rFonts w:ascii="Arial" w:eastAsia="Times New Roman" w:hAnsi="Arial" w:cs="Arial"/>
          <w:b/>
          <w:bCs/>
          <w:sz w:val="40"/>
          <w:szCs w:val="40"/>
        </w:rPr>
      </w:pPr>
      <w:r w:rsidRPr="00B73E87">
        <w:rPr>
          <w:rFonts w:ascii="Arial" w:eastAsia="Times New Roman" w:hAnsi="Arial" w:cs="Arial"/>
          <w:b/>
          <w:bCs/>
          <w:sz w:val="40"/>
          <w:szCs w:val="40"/>
        </w:rPr>
        <w:t>Norfolk Schools Forum</w:t>
      </w:r>
    </w:p>
    <w:p w14:paraId="1A825E6E" w14:textId="77777777" w:rsidR="00FC5F56" w:rsidRPr="00B73E87" w:rsidRDefault="00FC5F56" w:rsidP="00FC5F56">
      <w:pPr>
        <w:spacing w:after="0" w:line="240" w:lineRule="auto"/>
        <w:jc w:val="center"/>
        <w:rPr>
          <w:rFonts w:ascii="Arial" w:eastAsia="Times New Roman" w:hAnsi="Arial" w:cs="Arial"/>
          <w:sz w:val="24"/>
          <w:szCs w:val="20"/>
        </w:rPr>
      </w:pPr>
    </w:p>
    <w:p w14:paraId="166D5571" w14:textId="1CB879FE" w:rsidR="00FC5F56" w:rsidRPr="00B73E87" w:rsidRDefault="00FC5F56" w:rsidP="00FC5F56">
      <w:pPr>
        <w:keepNext/>
        <w:spacing w:after="0" w:line="240" w:lineRule="auto"/>
        <w:jc w:val="center"/>
        <w:outlineLvl w:val="3"/>
        <w:rPr>
          <w:rFonts w:ascii="Arial" w:eastAsia="Times New Roman" w:hAnsi="Arial" w:cs="Arial"/>
          <w:b/>
          <w:bCs/>
          <w:sz w:val="24"/>
          <w:szCs w:val="20"/>
        </w:rPr>
      </w:pPr>
      <w:r w:rsidRPr="00B73E87">
        <w:rPr>
          <w:rFonts w:ascii="Arial" w:eastAsia="Times New Roman" w:hAnsi="Arial" w:cs="Arial"/>
          <w:b/>
          <w:bCs/>
          <w:sz w:val="24"/>
          <w:szCs w:val="20"/>
        </w:rPr>
        <w:t xml:space="preserve">Minutes of Meeting held on </w:t>
      </w:r>
      <w:r w:rsidR="00146497">
        <w:rPr>
          <w:rFonts w:ascii="Arial" w:eastAsia="Times New Roman" w:hAnsi="Arial" w:cs="Arial"/>
          <w:b/>
          <w:bCs/>
          <w:sz w:val="24"/>
          <w:szCs w:val="20"/>
        </w:rPr>
        <w:t>Wednesday</w:t>
      </w:r>
      <w:r w:rsidR="00B534BE">
        <w:rPr>
          <w:rFonts w:ascii="Arial" w:eastAsia="Times New Roman" w:hAnsi="Arial" w:cs="Arial"/>
          <w:b/>
          <w:bCs/>
          <w:sz w:val="24"/>
          <w:szCs w:val="20"/>
        </w:rPr>
        <w:t xml:space="preserve"> </w:t>
      </w:r>
      <w:r w:rsidR="00146497">
        <w:rPr>
          <w:rFonts w:ascii="Arial" w:eastAsia="Times New Roman" w:hAnsi="Arial" w:cs="Arial"/>
          <w:b/>
          <w:bCs/>
          <w:sz w:val="24"/>
          <w:szCs w:val="20"/>
        </w:rPr>
        <w:t>16</w:t>
      </w:r>
      <w:r w:rsidR="00B534BE">
        <w:rPr>
          <w:rFonts w:ascii="Arial" w:eastAsia="Times New Roman" w:hAnsi="Arial" w:cs="Arial"/>
          <w:b/>
          <w:bCs/>
          <w:sz w:val="24"/>
          <w:szCs w:val="20"/>
        </w:rPr>
        <w:t xml:space="preserve"> </w:t>
      </w:r>
      <w:r w:rsidR="00146497">
        <w:rPr>
          <w:rFonts w:ascii="Arial" w:eastAsia="Times New Roman" w:hAnsi="Arial" w:cs="Arial"/>
          <w:b/>
          <w:bCs/>
          <w:sz w:val="24"/>
          <w:szCs w:val="20"/>
        </w:rPr>
        <w:t>November</w:t>
      </w:r>
      <w:r w:rsidRPr="00B73E87">
        <w:rPr>
          <w:rFonts w:ascii="Arial" w:eastAsia="Times New Roman" w:hAnsi="Arial" w:cs="Arial"/>
          <w:b/>
          <w:bCs/>
          <w:sz w:val="24"/>
          <w:szCs w:val="20"/>
        </w:rPr>
        <w:t xml:space="preserve"> 202</w:t>
      </w:r>
      <w:r w:rsidR="00585957">
        <w:rPr>
          <w:rFonts w:ascii="Arial" w:eastAsia="Times New Roman" w:hAnsi="Arial" w:cs="Arial"/>
          <w:b/>
          <w:bCs/>
          <w:sz w:val="24"/>
          <w:szCs w:val="20"/>
        </w:rPr>
        <w:t>2</w:t>
      </w:r>
      <w:r w:rsidR="00B534BE">
        <w:rPr>
          <w:rFonts w:ascii="Arial" w:eastAsia="Times New Roman" w:hAnsi="Arial" w:cs="Arial"/>
          <w:b/>
          <w:bCs/>
          <w:sz w:val="24"/>
          <w:szCs w:val="20"/>
        </w:rPr>
        <w:t xml:space="preserve"> </w:t>
      </w:r>
      <w:r w:rsidR="0066475E">
        <w:rPr>
          <w:rFonts w:ascii="Arial" w:eastAsia="Times New Roman" w:hAnsi="Arial" w:cs="Arial"/>
          <w:b/>
          <w:bCs/>
          <w:sz w:val="24"/>
          <w:szCs w:val="20"/>
        </w:rPr>
        <w:t>a</w:t>
      </w:r>
      <w:r w:rsidR="00B534BE">
        <w:rPr>
          <w:rFonts w:ascii="Arial" w:eastAsia="Times New Roman" w:hAnsi="Arial" w:cs="Arial"/>
          <w:b/>
          <w:bCs/>
          <w:sz w:val="24"/>
          <w:szCs w:val="20"/>
        </w:rPr>
        <w:t>t Easton College</w:t>
      </w:r>
    </w:p>
    <w:p w14:paraId="7B737B5B" w14:textId="327EE73A" w:rsidR="00FC5F56" w:rsidRPr="00B73E87" w:rsidRDefault="00FC5F56" w:rsidP="00FC5F56">
      <w:pPr>
        <w:spacing w:after="0" w:line="240" w:lineRule="auto"/>
        <w:jc w:val="center"/>
        <w:rPr>
          <w:rFonts w:ascii="Arial" w:eastAsia="Times New Roman" w:hAnsi="Arial" w:cs="Arial"/>
          <w:b/>
          <w:bCs/>
          <w:sz w:val="24"/>
          <w:szCs w:val="20"/>
        </w:rPr>
      </w:pPr>
      <w:r w:rsidRPr="00B73E87">
        <w:rPr>
          <w:rFonts w:ascii="Arial" w:eastAsia="Times New Roman" w:hAnsi="Arial" w:cs="Arial"/>
          <w:b/>
          <w:bCs/>
          <w:sz w:val="24"/>
          <w:szCs w:val="20"/>
        </w:rPr>
        <w:t>09:</w:t>
      </w:r>
      <w:r w:rsidR="00D5006A" w:rsidRPr="00B73E87">
        <w:rPr>
          <w:rFonts w:ascii="Arial" w:eastAsia="Times New Roman" w:hAnsi="Arial" w:cs="Arial"/>
          <w:b/>
          <w:bCs/>
          <w:sz w:val="24"/>
          <w:szCs w:val="20"/>
        </w:rPr>
        <w:t>00</w:t>
      </w:r>
      <w:r w:rsidRPr="00B73E87">
        <w:rPr>
          <w:rFonts w:ascii="Arial" w:eastAsia="Times New Roman" w:hAnsi="Arial" w:cs="Arial"/>
          <w:b/>
          <w:bCs/>
          <w:sz w:val="24"/>
          <w:szCs w:val="20"/>
        </w:rPr>
        <w:t xml:space="preserve"> – </w:t>
      </w:r>
      <w:r w:rsidR="00B534BE">
        <w:rPr>
          <w:rFonts w:ascii="Arial" w:eastAsia="Times New Roman" w:hAnsi="Arial" w:cs="Arial"/>
          <w:b/>
          <w:bCs/>
          <w:sz w:val="24"/>
          <w:szCs w:val="20"/>
        </w:rPr>
        <w:t>12:30</w:t>
      </w:r>
      <w:r w:rsidRPr="00B73E87">
        <w:rPr>
          <w:rFonts w:ascii="Arial" w:eastAsia="Times New Roman" w:hAnsi="Arial" w:cs="Arial"/>
          <w:b/>
          <w:bCs/>
          <w:sz w:val="24"/>
          <w:szCs w:val="20"/>
        </w:rPr>
        <w:t xml:space="preserve"> hours</w:t>
      </w:r>
    </w:p>
    <w:p w14:paraId="5C5F66DC" w14:textId="553AD5A4" w:rsidR="00FC5F56" w:rsidRDefault="00FC5F56" w:rsidP="00FC5F56">
      <w:pPr>
        <w:spacing w:after="0" w:line="240" w:lineRule="auto"/>
        <w:jc w:val="center"/>
        <w:rPr>
          <w:rFonts w:ascii="Arial" w:eastAsia="Times New Roman" w:hAnsi="Arial" w:cs="Arial"/>
          <w:b/>
          <w:bCs/>
          <w:sz w:val="24"/>
          <w:szCs w:val="20"/>
        </w:rPr>
      </w:pPr>
    </w:p>
    <w:p w14:paraId="4D22DB74" w14:textId="77777777" w:rsidR="00F85551" w:rsidRPr="00B73E87" w:rsidRDefault="00F85551" w:rsidP="00FC5F56">
      <w:pPr>
        <w:spacing w:after="0" w:line="240" w:lineRule="auto"/>
        <w:jc w:val="center"/>
        <w:rPr>
          <w:rFonts w:ascii="Arial" w:eastAsia="Times New Roman" w:hAnsi="Arial" w:cs="Arial"/>
          <w:b/>
          <w:bCs/>
          <w:sz w:val="24"/>
          <w:szCs w:val="20"/>
        </w:rPr>
      </w:pPr>
    </w:p>
    <w:p w14:paraId="4268822A" w14:textId="77777777" w:rsidR="00507A29" w:rsidRDefault="00FC5F56" w:rsidP="00FC5F56">
      <w:pPr>
        <w:spacing w:after="0" w:line="240" w:lineRule="auto"/>
        <w:rPr>
          <w:rFonts w:ascii="Arial" w:eastAsia="Times New Roman" w:hAnsi="Arial" w:cs="Arial"/>
          <w:b/>
          <w:bCs/>
          <w:sz w:val="24"/>
          <w:szCs w:val="20"/>
        </w:rPr>
      </w:pPr>
      <w:r w:rsidRPr="00B73E87">
        <w:rPr>
          <w:rFonts w:ascii="Arial" w:eastAsia="Times New Roman" w:hAnsi="Arial" w:cs="Arial"/>
          <w:b/>
          <w:bCs/>
          <w:sz w:val="24"/>
          <w:szCs w:val="20"/>
        </w:rPr>
        <w:t>Present:</w:t>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t>Representing</w:t>
      </w:r>
    </w:p>
    <w:p w14:paraId="26B2B53D" w14:textId="77777777" w:rsidR="004264A9" w:rsidRDefault="004264A9" w:rsidP="00777033">
      <w:pPr>
        <w:pStyle w:val="NoSpacing"/>
        <w:rPr>
          <w:rFonts w:ascii="Arial" w:eastAsia="Times New Roman" w:hAnsi="Arial" w:cs="Arial"/>
          <w:sz w:val="24"/>
          <w:szCs w:val="20"/>
        </w:rPr>
      </w:pPr>
      <w:r>
        <w:rPr>
          <w:rFonts w:ascii="Arial" w:hAnsi="Arial" w:cs="Arial"/>
          <w:sz w:val="24"/>
          <w:szCs w:val="24"/>
          <w:lang w:eastAsia="en-GB"/>
        </w:rPr>
        <w:t>Lisa Barton (sub)</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16 – 19 Representative</w:t>
      </w:r>
      <w:r w:rsidRPr="004264A9">
        <w:rPr>
          <w:rFonts w:ascii="Arial" w:eastAsia="Times New Roman" w:hAnsi="Arial" w:cs="Arial"/>
          <w:sz w:val="24"/>
          <w:szCs w:val="20"/>
        </w:rPr>
        <w:t xml:space="preserve"> </w:t>
      </w:r>
    </w:p>
    <w:p w14:paraId="526D0085" w14:textId="00FD778E" w:rsidR="00777033" w:rsidRDefault="004264A9" w:rsidP="00777033">
      <w:pPr>
        <w:pStyle w:val="NoSpacing"/>
        <w:rPr>
          <w:rFonts w:ascii="Arial" w:hAnsi="Arial" w:cs="Arial"/>
          <w:sz w:val="24"/>
          <w:szCs w:val="24"/>
          <w:lang w:eastAsia="en-GB"/>
        </w:rPr>
      </w:pPr>
      <w:r>
        <w:rPr>
          <w:rFonts w:ascii="Arial" w:eastAsia="Times New Roman" w:hAnsi="Arial" w:cs="Arial"/>
          <w:sz w:val="24"/>
          <w:szCs w:val="20"/>
        </w:rPr>
        <w:t>Steven Dewing (Sub)</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Academies</w:t>
      </w:r>
    </w:p>
    <w:p w14:paraId="6D2452B2"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Lacey Douglass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Early Years Representative</w:t>
      </w:r>
    </w:p>
    <w:p w14:paraId="25856257" w14:textId="7E0340DE" w:rsidR="00FC5F56" w:rsidRDefault="00FC5F56" w:rsidP="00FC5F56">
      <w:pPr>
        <w:spacing w:after="0" w:line="240" w:lineRule="auto"/>
        <w:rPr>
          <w:rFonts w:ascii="Arial" w:eastAsia="Times New Roman" w:hAnsi="Arial" w:cs="Arial"/>
          <w:sz w:val="24"/>
        </w:rPr>
      </w:pPr>
      <w:r w:rsidRPr="00B73E87">
        <w:rPr>
          <w:rFonts w:ascii="Arial" w:eastAsia="Times New Roman" w:hAnsi="Arial" w:cs="Arial"/>
          <w:sz w:val="24"/>
        </w:rPr>
        <w:t>Mike Grimble, Avenue Junior School</w:t>
      </w:r>
      <w:r w:rsidRPr="00B73E87">
        <w:rPr>
          <w:rFonts w:ascii="Arial" w:eastAsia="Times New Roman" w:hAnsi="Arial" w:cs="Arial"/>
          <w:sz w:val="24"/>
        </w:rPr>
        <w:tab/>
      </w:r>
      <w:r w:rsidRPr="00B73E87">
        <w:rPr>
          <w:rFonts w:ascii="Arial" w:eastAsia="Times New Roman" w:hAnsi="Arial" w:cs="Arial"/>
          <w:sz w:val="24"/>
        </w:rPr>
        <w:tab/>
        <w:t>Primary Maintained Governors</w:t>
      </w:r>
    </w:p>
    <w:p w14:paraId="0578F3D5" w14:textId="16886355" w:rsidR="00507A29" w:rsidRDefault="00507A29" w:rsidP="00507A29">
      <w:pPr>
        <w:spacing w:after="0" w:line="240" w:lineRule="auto"/>
        <w:rPr>
          <w:rFonts w:ascii="Arial" w:eastAsia="Times New Roman" w:hAnsi="Arial" w:cs="Arial"/>
          <w:bCs/>
          <w:sz w:val="24"/>
          <w:szCs w:val="20"/>
        </w:rPr>
      </w:pPr>
      <w:r w:rsidRPr="00B73E87">
        <w:rPr>
          <w:rFonts w:ascii="Arial" w:eastAsia="Times New Roman" w:hAnsi="Arial" w:cs="Arial"/>
          <w:bCs/>
          <w:sz w:val="24"/>
          <w:szCs w:val="20"/>
        </w:rPr>
        <w:t>Glyn Hambling, Unity Education Trust</w:t>
      </w:r>
      <w:r w:rsidRPr="00B73E87">
        <w:rPr>
          <w:rFonts w:ascii="Arial" w:eastAsia="Times New Roman" w:hAnsi="Arial" w:cs="Arial"/>
          <w:bCs/>
          <w:sz w:val="24"/>
          <w:szCs w:val="20"/>
        </w:rPr>
        <w:tab/>
      </w:r>
      <w:r w:rsidRPr="00B73E87">
        <w:rPr>
          <w:rFonts w:ascii="Arial" w:eastAsia="Times New Roman" w:hAnsi="Arial" w:cs="Arial"/>
          <w:bCs/>
          <w:sz w:val="24"/>
          <w:szCs w:val="20"/>
        </w:rPr>
        <w:tab/>
        <w:t>Alternative Provision</w:t>
      </w:r>
    </w:p>
    <w:p w14:paraId="31AE224A" w14:textId="273438FA" w:rsidR="008C7B5F" w:rsidRDefault="008C7B5F" w:rsidP="004264A9">
      <w:pPr>
        <w:tabs>
          <w:tab w:val="left" w:pos="0"/>
          <w:tab w:val="left" w:pos="426"/>
          <w:tab w:val="left" w:pos="3119"/>
        </w:tabs>
        <w:spacing w:after="0" w:line="240" w:lineRule="auto"/>
        <w:rPr>
          <w:rFonts w:ascii="Arial" w:eastAsia="Times New Roman" w:hAnsi="Arial" w:cs="Arial"/>
          <w:sz w:val="24"/>
        </w:rPr>
      </w:pPr>
      <w:r>
        <w:rPr>
          <w:rFonts w:ascii="Arial" w:eastAsia="Times New Roman" w:hAnsi="Arial" w:cs="Arial"/>
          <w:sz w:val="24"/>
        </w:rPr>
        <w:t>David Hicks</w:t>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t>Academies</w:t>
      </w:r>
    </w:p>
    <w:p w14:paraId="3076EA86" w14:textId="68D55BC5" w:rsidR="00145BFF" w:rsidRDefault="00145BFF" w:rsidP="004264A9">
      <w:pPr>
        <w:tabs>
          <w:tab w:val="left" w:pos="0"/>
          <w:tab w:val="left" w:pos="426"/>
          <w:tab w:val="left" w:pos="3119"/>
        </w:tabs>
        <w:spacing w:after="0" w:line="240" w:lineRule="auto"/>
        <w:rPr>
          <w:rFonts w:ascii="Arial" w:eastAsia="Times New Roman" w:hAnsi="Arial" w:cs="Arial"/>
          <w:sz w:val="24"/>
          <w:szCs w:val="20"/>
        </w:rPr>
      </w:pPr>
      <w:r>
        <w:rPr>
          <w:rFonts w:ascii="Arial" w:eastAsia="Times New Roman" w:hAnsi="Arial" w:cs="Arial"/>
          <w:sz w:val="24"/>
        </w:rPr>
        <w:t>Adrian Lincoln (sub)</w:t>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t>National Education Union</w:t>
      </w:r>
    </w:p>
    <w:p w14:paraId="6937811F" w14:textId="77777777" w:rsidR="00507A29" w:rsidRPr="00B73E87" w:rsidRDefault="00507A29" w:rsidP="00507A29">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rPr>
        <w:t xml:space="preserve">Howard Nelson, Diocese of Norwich </w:t>
      </w:r>
      <w:r w:rsidRPr="00B73E87">
        <w:rPr>
          <w:rFonts w:ascii="Arial" w:eastAsia="Times New Roman" w:hAnsi="Arial" w:cs="Arial"/>
          <w:sz w:val="24"/>
        </w:rPr>
        <w:tab/>
      </w:r>
      <w:r w:rsidRPr="00B73E87">
        <w:rPr>
          <w:rFonts w:ascii="Arial" w:eastAsia="Times New Roman" w:hAnsi="Arial" w:cs="Arial"/>
          <w:sz w:val="24"/>
        </w:rPr>
        <w:tab/>
      </w:r>
      <w:r w:rsidRPr="00B73E87">
        <w:rPr>
          <w:rFonts w:ascii="Arial" w:eastAsia="Times New Roman" w:hAnsi="Arial" w:cs="Arial"/>
          <w:sz w:val="24"/>
          <w:szCs w:val="20"/>
        </w:rPr>
        <w:t>Diocesan Board of Education</w:t>
      </w:r>
    </w:p>
    <w:p w14:paraId="7BF69C95" w14:textId="65F14F94" w:rsidR="00FC5F56"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 xml:space="preserve">Peter </w:t>
      </w:r>
      <w:bookmarkStart w:id="0" w:name="_Hlk88147701"/>
      <w:r w:rsidRPr="00B73E87">
        <w:rPr>
          <w:rFonts w:ascii="Arial" w:eastAsia="Times New Roman" w:hAnsi="Arial" w:cs="Arial"/>
          <w:sz w:val="24"/>
          <w:szCs w:val="20"/>
        </w:rPr>
        <w:t>Pazitka</w:t>
      </w:r>
      <w:bookmarkEnd w:id="0"/>
      <w:r w:rsidRPr="00B73E87">
        <w:rPr>
          <w:rFonts w:ascii="Arial" w:eastAsia="Times New Roman" w:hAnsi="Arial" w:cs="Arial"/>
          <w:sz w:val="24"/>
          <w:szCs w:val="20"/>
        </w:rPr>
        <w:t>, SJB CMAT</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7586D101" w14:textId="7C44EAD8" w:rsidR="008C7B5F" w:rsidRPr="00B73E87" w:rsidRDefault="008C7B5F" w:rsidP="00FC5F56">
      <w:pPr>
        <w:tabs>
          <w:tab w:val="left" w:pos="0"/>
          <w:tab w:val="left" w:pos="426"/>
          <w:tab w:val="left" w:pos="3119"/>
        </w:tabs>
        <w:spacing w:after="0" w:line="240" w:lineRule="auto"/>
        <w:rPr>
          <w:rFonts w:ascii="Arial" w:eastAsia="Times New Roman" w:hAnsi="Arial" w:cs="Arial"/>
          <w:sz w:val="24"/>
          <w:szCs w:val="20"/>
        </w:rPr>
      </w:pPr>
      <w:r>
        <w:rPr>
          <w:rFonts w:ascii="Arial" w:eastAsia="Times New Roman" w:hAnsi="Arial" w:cs="Arial"/>
          <w:sz w:val="24"/>
          <w:szCs w:val="20"/>
        </w:rPr>
        <w:t>Jo</w:t>
      </w:r>
      <w:r w:rsidR="003C378B">
        <w:rPr>
          <w:rFonts w:ascii="Arial" w:eastAsia="Times New Roman" w:hAnsi="Arial" w:cs="Arial"/>
          <w:sz w:val="24"/>
          <w:szCs w:val="20"/>
        </w:rPr>
        <w:t>anne Philpott</w:t>
      </w:r>
      <w:r w:rsidR="00884CC3">
        <w:rPr>
          <w:rFonts w:ascii="Arial" w:eastAsia="Times New Roman" w:hAnsi="Arial" w:cs="Arial"/>
          <w:sz w:val="24"/>
          <w:szCs w:val="20"/>
        </w:rPr>
        <w:t>, City of Norwich School</w:t>
      </w:r>
      <w:r w:rsidR="003C378B" w:rsidDel="00884CC3">
        <w:rPr>
          <w:rFonts w:ascii="Arial" w:eastAsia="Times New Roman" w:hAnsi="Arial" w:cs="Arial"/>
          <w:sz w:val="24"/>
          <w:szCs w:val="20"/>
        </w:rPr>
        <w:tab/>
      </w:r>
      <w:r w:rsidR="003C378B" w:rsidDel="00884CC3">
        <w:rPr>
          <w:rFonts w:ascii="Arial" w:eastAsia="Times New Roman" w:hAnsi="Arial" w:cs="Arial"/>
          <w:sz w:val="24"/>
          <w:szCs w:val="20"/>
        </w:rPr>
        <w:tab/>
      </w:r>
      <w:r w:rsidR="003C378B">
        <w:rPr>
          <w:rFonts w:ascii="Arial" w:eastAsia="Times New Roman" w:hAnsi="Arial" w:cs="Arial"/>
          <w:sz w:val="24"/>
          <w:szCs w:val="20"/>
        </w:rPr>
        <w:t>Academies</w:t>
      </w:r>
    </w:p>
    <w:p w14:paraId="7E5BF83F" w14:textId="5912A408" w:rsidR="00FC5F56"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Sarah Porter, The Heart Education Trust</w:t>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5BDEF3C1" w14:textId="2B88AB8C" w:rsidR="008C7B5F" w:rsidRPr="00B73E87" w:rsidRDefault="008C7B5F" w:rsidP="008C7B5F">
      <w:pPr>
        <w:spacing w:after="0" w:line="240" w:lineRule="auto"/>
        <w:rPr>
          <w:rFonts w:ascii="Arial" w:eastAsia="Times New Roman" w:hAnsi="Arial" w:cs="Arial"/>
          <w:sz w:val="24"/>
        </w:rPr>
      </w:pPr>
      <w:r>
        <w:rPr>
          <w:rFonts w:ascii="Arial" w:eastAsia="Times New Roman" w:hAnsi="Arial" w:cs="Arial"/>
          <w:sz w:val="24"/>
        </w:rPr>
        <w:t>Rachel Quick, The Wherry School</w:t>
      </w:r>
      <w:r>
        <w:rPr>
          <w:rFonts w:ascii="Arial" w:eastAsia="Times New Roman" w:hAnsi="Arial" w:cs="Arial"/>
          <w:sz w:val="24"/>
        </w:rPr>
        <w:tab/>
      </w:r>
      <w:r>
        <w:rPr>
          <w:rFonts w:ascii="Arial" w:eastAsia="Times New Roman" w:hAnsi="Arial" w:cs="Arial"/>
          <w:sz w:val="24"/>
        </w:rPr>
        <w:tab/>
      </w:r>
      <w:r w:rsidRPr="00B73E87">
        <w:rPr>
          <w:rFonts w:ascii="Arial" w:eastAsia="Times New Roman" w:hAnsi="Arial" w:cs="Arial"/>
          <w:sz w:val="24"/>
        </w:rPr>
        <w:t>Special School Academy</w:t>
      </w:r>
    </w:p>
    <w:p w14:paraId="325932ED" w14:textId="77777777" w:rsidR="008C7B5F" w:rsidRPr="00B73E87" w:rsidRDefault="008C7B5F" w:rsidP="008C7B5F">
      <w:pPr>
        <w:tabs>
          <w:tab w:val="left" w:pos="2835"/>
          <w:tab w:val="left" w:pos="3119"/>
        </w:tabs>
        <w:spacing w:after="0" w:line="240" w:lineRule="auto"/>
        <w:rPr>
          <w:rFonts w:ascii="Arial" w:eastAsia="Times New Roman" w:hAnsi="Arial" w:cs="Arial"/>
          <w:sz w:val="24"/>
        </w:rPr>
      </w:pPr>
      <w:r w:rsidRPr="00B73E87">
        <w:rPr>
          <w:rFonts w:ascii="Arial" w:eastAsia="Times New Roman" w:hAnsi="Arial" w:cs="Arial"/>
          <w:sz w:val="24"/>
        </w:rPr>
        <w:t xml:space="preserve">Sarah Shirras, St Williams Primary </w:t>
      </w:r>
      <w:r w:rsidRPr="00B73E87">
        <w:rPr>
          <w:rFonts w:ascii="Arial" w:eastAsia="Times New Roman" w:hAnsi="Arial" w:cs="Arial"/>
          <w:sz w:val="24"/>
        </w:rPr>
        <w:tab/>
      </w:r>
      <w:r w:rsidRPr="00B73E87">
        <w:rPr>
          <w:rFonts w:ascii="Arial" w:eastAsia="Times New Roman" w:hAnsi="Arial" w:cs="Arial"/>
          <w:sz w:val="24"/>
        </w:rPr>
        <w:tab/>
      </w:r>
      <w:proofErr w:type="spellStart"/>
      <w:r w:rsidRPr="00B73E87">
        <w:rPr>
          <w:rFonts w:ascii="Arial" w:eastAsia="Times New Roman" w:hAnsi="Arial" w:cs="Arial"/>
          <w:sz w:val="24"/>
        </w:rPr>
        <w:t>Primary</w:t>
      </w:r>
      <w:proofErr w:type="spellEnd"/>
      <w:r w:rsidRPr="00B73E87">
        <w:rPr>
          <w:rFonts w:ascii="Arial" w:eastAsia="Times New Roman" w:hAnsi="Arial" w:cs="Arial"/>
          <w:sz w:val="24"/>
        </w:rPr>
        <w:t xml:space="preserve"> Maintained Schools</w:t>
      </w:r>
    </w:p>
    <w:p w14:paraId="20FF6E29"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Joanna Tuttle, Aylsham High School</w:t>
      </w:r>
      <w:r w:rsidRPr="00B73E87">
        <w:rPr>
          <w:rFonts w:ascii="Arial" w:eastAsia="Times New Roman" w:hAnsi="Arial" w:cs="Arial"/>
          <w:sz w:val="24"/>
          <w:szCs w:val="20"/>
        </w:rPr>
        <w:tab/>
      </w:r>
      <w:r w:rsidRPr="00B73E87">
        <w:rPr>
          <w:rFonts w:ascii="Arial" w:eastAsia="Times New Roman" w:hAnsi="Arial" w:cs="Arial"/>
          <w:sz w:val="24"/>
          <w:szCs w:val="20"/>
        </w:rPr>
        <w:tab/>
        <w:t xml:space="preserve">Secondary Maintained Schools  </w:t>
      </w:r>
    </w:p>
    <w:p w14:paraId="4FDD351C" w14:textId="77777777" w:rsidR="00FC5F56" w:rsidRPr="00B73E87" w:rsidRDefault="00FC5F56" w:rsidP="00FC5F56">
      <w:pPr>
        <w:tabs>
          <w:tab w:val="left" w:pos="2835"/>
          <w:tab w:val="left" w:pos="3119"/>
        </w:tabs>
        <w:spacing w:after="0" w:line="240" w:lineRule="auto"/>
        <w:ind w:right="95"/>
        <w:rPr>
          <w:rFonts w:ascii="Arial" w:eastAsia="Times New Roman" w:hAnsi="Arial" w:cs="Arial"/>
          <w:sz w:val="24"/>
          <w:szCs w:val="20"/>
        </w:rPr>
      </w:pPr>
      <w:r w:rsidRPr="00B73E87">
        <w:rPr>
          <w:rFonts w:ascii="Arial" w:eastAsia="Times New Roman" w:hAnsi="Arial" w:cs="Arial"/>
          <w:sz w:val="24"/>
          <w:szCs w:val="20"/>
        </w:rPr>
        <w:t>Martin White, (Chair) Nebula Federation</w:t>
      </w:r>
      <w:r w:rsidRPr="00B73E87">
        <w:rPr>
          <w:rFonts w:ascii="Arial" w:eastAsia="Times New Roman" w:hAnsi="Arial" w:cs="Arial"/>
          <w:sz w:val="24"/>
          <w:szCs w:val="20"/>
        </w:rPr>
        <w:tab/>
      </w:r>
      <w:r w:rsidRPr="00B73E87">
        <w:rPr>
          <w:rFonts w:ascii="Arial" w:eastAsia="Times New Roman" w:hAnsi="Arial" w:cs="Arial"/>
          <w:sz w:val="24"/>
          <w:szCs w:val="20"/>
        </w:rPr>
        <w:tab/>
        <w:t>Primary Maintained Governors</w:t>
      </w:r>
    </w:p>
    <w:p w14:paraId="0AF3B0F5" w14:textId="39F14D00" w:rsidR="008C7B5F" w:rsidRDefault="008C7B5F" w:rsidP="008C7B5F">
      <w:pPr>
        <w:tabs>
          <w:tab w:val="left" w:pos="2835"/>
          <w:tab w:val="left" w:pos="3119"/>
        </w:tabs>
        <w:spacing w:after="0" w:line="240" w:lineRule="auto"/>
        <w:ind w:right="95"/>
        <w:rPr>
          <w:rFonts w:ascii="Arial" w:eastAsia="Times New Roman" w:hAnsi="Arial" w:cs="Arial"/>
          <w:sz w:val="24"/>
          <w:szCs w:val="20"/>
        </w:rPr>
      </w:pPr>
      <w:r w:rsidRPr="00B73E87">
        <w:rPr>
          <w:rFonts w:ascii="Arial" w:eastAsia="Times New Roman" w:hAnsi="Arial" w:cs="Arial"/>
          <w:sz w:val="24"/>
          <w:szCs w:val="20"/>
        </w:rPr>
        <w:t>Rebecca Wicks, The Clare School</w:t>
      </w:r>
      <w:r w:rsidRPr="00B73E87">
        <w:rPr>
          <w:rFonts w:ascii="Arial" w:eastAsia="Times New Roman" w:hAnsi="Arial" w:cs="Arial"/>
          <w:sz w:val="24"/>
          <w:szCs w:val="20"/>
        </w:rPr>
        <w:tab/>
      </w:r>
      <w:r w:rsidRPr="00B73E87">
        <w:rPr>
          <w:rFonts w:ascii="Arial" w:eastAsia="Times New Roman" w:hAnsi="Arial" w:cs="Arial"/>
          <w:sz w:val="24"/>
          <w:szCs w:val="20"/>
        </w:rPr>
        <w:tab/>
        <w:t>Maintained Special Schools</w:t>
      </w:r>
    </w:p>
    <w:p w14:paraId="7923DE60" w14:textId="5F538AD8" w:rsidR="003C378B" w:rsidRPr="00B73E87" w:rsidRDefault="00145BFF" w:rsidP="008C7B5F">
      <w:pPr>
        <w:tabs>
          <w:tab w:val="left" w:pos="2835"/>
          <w:tab w:val="left" w:pos="3119"/>
        </w:tabs>
        <w:spacing w:after="0" w:line="240" w:lineRule="auto"/>
        <w:ind w:right="95"/>
        <w:rPr>
          <w:rFonts w:ascii="Arial" w:eastAsia="Times New Roman" w:hAnsi="Arial" w:cs="Arial"/>
          <w:sz w:val="24"/>
          <w:szCs w:val="20"/>
        </w:rPr>
      </w:pPr>
      <w:r>
        <w:rPr>
          <w:rFonts w:ascii="Arial" w:eastAsia="Times New Roman" w:hAnsi="Arial" w:cs="Arial"/>
          <w:sz w:val="24"/>
          <w:szCs w:val="20"/>
        </w:rPr>
        <w:t>Vicky Warnes</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rPr>
        <w:t>National Education Union</w:t>
      </w:r>
    </w:p>
    <w:p w14:paraId="488AB5F1" w14:textId="34963ADC" w:rsidR="00FC5F56" w:rsidRDefault="00FC5F56" w:rsidP="003338EC">
      <w:pPr>
        <w:spacing w:after="0" w:line="240" w:lineRule="auto"/>
        <w:ind w:left="5040" w:hanging="5040"/>
        <w:rPr>
          <w:rFonts w:ascii="Arial" w:eastAsia="Times New Roman" w:hAnsi="Arial" w:cs="Arial"/>
          <w:bCs/>
          <w:sz w:val="24"/>
          <w:szCs w:val="20"/>
        </w:rPr>
      </w:pPr>
      <w:r w:rsidRPr="00B73E87">
        <w:rPr>
          <w:rFonts w:ascii="Arial" w:eastAsia="Times New Roman" w:hAnsi="Arial" w:cs="Arial"/>
          <w:sz w:val="24"/>
          <w:szCs w:val="20"/>
        </w:rPr>
        <w:t>Martin Brock</w:t>
      </w:r>
      <w:r w:rsidRPr="00B73E87">
        <w:rPr>
          <w:rFonts w:ascii="Arial" w:eastAsia="Times New Roman" w:hAnsi="Arial" w:cs="Arial"/>
          <w:sz w:val="24"/>
          <w:szCs w:val="20"/>
        </w:rPr>
        <w:tab/>
        <w:t>Accountant</w:t>
      </w:r>
      <w:r w:rsidR="004C3952">
        <w:rPr>
          <w:rFonts w:ascii="Arial" w:eastAsia="Times New Roman" w:hAnsi="Arial" w:cs="Arial"/>
          <w:sz w:val="24"/>
          <w:szCs w:val="20"/>
        </w:rPr>
        <w:t xml:space="preserve"> (</w:t>
      </w:r>
      <w:r w:rsidR="003338EC" w:rsidRPr="00B73E87">
        <w:rPr>
          <w:rFonts w:ascii="Arial" w:eastAsia="Times New Roman" w:hAnsi="Arial" w:cs="Arial"/>
          <w:sz w:val="24"/>
          <w:szCs w:val="20"/>
        </w:rPr>
        <w:t xml:space="preserve">Schools, </w:t>
      </w:r>
      <w:r w:rsidR="00CF5E20" w:rsidRPr="00B73E87">
        <w:rPr>
          <w:rFonts w:ascii="Arial" w:eastAsia="Times New Roman" w:hAnsi="Arial" w:cs="Arial"/>
          <w:sz w:val="24"/>
          <w:szCs w:val="20"/>
        </w:rPr>
        <w:t>SEN</w:t>
      </w:r>
      <w:r w:rsidR="00A678CC">
        <w:rPr>
          <w:rFonts w:ascii="Arial" w:eastAsia="Times New Roman" w:hAnsi="Arial" w:cs="Arial"/>
          <w:sz w:val="24"/>
          <w:szCs w:val="20"/>
        </w:rPr>
        <w:t>D</w:t>
      </w:r>
      <w:r w:rsidR="003338EC" w:rsidRPr="00B73E87">
        <w:rPr>
          <w:rFonts w:ascii="Arial" w:eastAsia="Times New Roman" w:hAnsi="Arial" w:cs="Arial"/>
          <w:sz w:val="24"/>
          <w:szCs w:val="20"/>
        </w:rPr>
        <w:t xml:space="preserve"> </w:t>
      </w:r>
      <w:r w:rsidR="004C3952">
        <w:rPr>
          <w:rFonts w:ascii="Arial" w:eastAsia="Times New Roman" w:hAnsi="Arial" w:cs="Arial"/>
          <w:sz w:val="24"/>
          <w:szCs w:val="20"/>
        </w:rPr>
        <w:t>&amp;</w:t>
      </w:r>
      <w:r w:rsidR="003338EC" w:rsidRPr="00B73E87">
        <w:rPr>
          <w:rFonts w:ascii="Arial" w:eastAsia="Times New Roman" w:hAnsi="Arial" w:cs="Arial"/>
          <w:sz w:val="24"/>
          <w:szCs w:val="20"/>
        </w:rPr>
        <w:t xml:space="preserve"> </w:t>
      </w:r>
      <w:r w:rsidR="00A678CC">
        <w:rPr>
          <w:rFonts w:ascii="Arial" w:eastAsia="Times New Roman" w:hAnsi="Arial" w:cs="Arial"/>
          <w:sz w:val="24"/>
          <w:szCs w:val="20"/>
        </w:rPr>
        <w:t>EY</w:t>
      </w:r>
      <w:r w:rsidR="004C3952">
        <w:rPr>
          <w:rFonts w:ascii="Arial" w:eastAsia="Times New Roman" w:hAnsi="Arial" w:cs="Arial"/>
          <w:sz w:val="24"/>
          <w:szCs w:val="20"/>
        </w:rPr>
        <w:t>)</w:t>
      </w:r>
      <w:r w:rsidRPr="00B73E87">
        <w:rPr>
          <w:rFonts w:ascii="Arial" w:eastAsia="Times New Roman" w:hAnsi="Arial" w:cs="Arial"/>
          <w:bCs/>
          <w:sz w:val="24"/>
          <w:szCs w:val="20"/>
        </w:rPr>
        <w:t xml:space="preserve"> </w:t>
      </w:r>
    </w:p>
    <w:p w14:paraId="0C72C535" w14:textId="77777777" w:rsidR="00FC5F56" w:rsidRPr="00B73E87" w:rsidRDefault="00FC5F56" w:rsidP="00FC5F56">
      <w:pPr>
        <w:tabs>
          <w:tab w:val="left" w:pos="2835"/>
          <w:tab w:val="left" w:pos="3119"/>
        </w:tabs>
        <w:spacing w:after="0" w:line="240" w:lineRule="auto"/>
        <w:ind w:left="3119" w:right="746" w:hanging="3119"/>
        <w:rPr>
          <w:rFonts w:ascii="Arial" w:eastAsia="Times New Roman" w:hAnsi="Arial" w:cs="Arial"/>
          <w:sz w:val="24"/>
          <w:szCs w:val="20"/>
        </w:rPr>
      </w:pPr>
      <w:r w:rsidRPr="00B73E87">
        <w:rPr>
          <w:rFonts w:ascii="Arial" w:eastAsia="Times New Roman" w:hAnsi="Arial" w:cs="Arial"/>
          <w:sz w:val="24"/>
          <w:szCs w:val="20"/>
        </w:rPr>
        <w:t>Marilyn Edgeley</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 xml:space="preserve">Admin Officer </w:t>
      </w:r>
    </w:p>
    <w:p w14:paraId="71141165" w14:textId="3A27B6CD" w:rsidR="0047614A" w:rsidRDefault="0047614A" w:rsidP="0047614A">
      <w:pPr>
        <w:tabs>
          <w:tab w:val="left" w:pos="2835"/>
          <w:tab w:val="left" w:pos="3119"/>
        </w:tabs>
        <w:spacing w:after="0" w:line="240" w:lineRule="auto"/>
        <w:ind w:left="3119" w:right="746" w:hanging="3119"/>
        <w:rPr>
          <w:rFonts w:ascii="Arial" w:eastAsia="Times New Roman" w:hAnsi="Arial" w:cs="Arial"/>
          <w:sz w:val="24"/>
          <w:szCs w:val="20"/>
        </w:rPr>
      </w:pPr>
      <w:r w:rsidRPr="00B73E87">
        <w:rPr>
          <w:rFonts w:ascii="Arial" w:eastAsia="Times New Roman" w:hAnsi="Arial" w:cs="Arial"/>
          <w:sz w:val="24"/>
          <w:szCs w:val="20"/>
        </w:rPr>
        <w:t>Dawn Filtness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Finance Business Partner</w:t>
      </w:r>
    </w:p>
    <w:p w14:paraId="209CB09D" w14:textId="2EF3D45C" w:rsidR="001253B9" w:rsidRDefault="001253B9" w:rsidP="00A678CC">
      <w:pPr>
        <w:tabs>
          <w:tab w:val="left" w:pos="2835"/>
          <w:tab w:val="left" w:pos="3119"/>
        </w:tabs>
        <w:spacing w:after="0" w:line="240" w:lineRule="auto"/>
        <w:ind w:left="5040" w:right="746" w:hanging="5040"/>
        <w:rPr>
          <w:rFonts w:ascii="Arial" w:eastAsia="Times New Roman" w:hAnsi="Arial" w:cs="Arial"/>
          <w:sz w:val="24"/>
          <w:szCs w:val="20"/>
        </w:rPr>
      </w:pPr>
      <w:r>
        <w:rPr>
          <w:rFonts w:ascii="Arial" w:eastAsia="Times New Roman" w:hAnsi="Arial" w:cs="Arial"/>
          <w:sz w:val="24"/>
          <w:szCs w:val="20"/>
        </w:rPr>
        <w:t>Sam Fletcher</w:t>
      </w:r>
      <w:r>
        <w:rPr>
          <w:rFonts w:ascii="Arial" w:eastAsia="Times New Roman" w:hAnsi="Arial" w:cs="Arial"/>
          <w:sz w:val="24"/>
          <w:szCs w:val="20"/>
        </w:rPr>
        <w:tab/>
      </w:r>
      <w:r w:rsidR="00E51F36">
        <w:rPr>
          <w:rFonts w:ascii="Arial" w:eastAsia="Times New Roman" w:hAnsi="Arial" w:cs="Arial"/>
          <w:sz w:val="24"/>
          <w:szCs w:val="20"/>
        </w:rPr>
        <w:tab/>
      </w:r>
      <w:r w:rsidR="00E51F36">
        <w:rPr>
          <w:rFonts w:ascii="Arial" w:eastAsia="Times New Roman" w:hAnsi="Arial" w:cs="Arial"/>
          <w:sz w:val="24"/>
          <w:szCs w:val="20"/>
        </w:rPr>
        <w:tab/>
      </w:r>
      <w:r w:rsidR="00F85551">
        <w:rPr>
          <w:rFonts w:ascii="Arial" w:eastAsia="Times New Roman" w:hAnsi="Arial" w:cs="Arial"/>
          <w:sz w:val="24"/>
          <w:szCs w:val="20"/>
        </w:rPr>
        <w:t>Interim Assistant Director</w:t>
      </w:r>
      <w:r w:rsidR="00884CC3">
        <w:rPr>
          <w:rFonts w:ascii="Arial" w:eastAsia="Times New Roman" w:hAnsi="Arial" w:cs="Arial"/>
          <w:sz w:val="24"/>
          <w:szCs w:val="20"/>
        </w:rPr>
        <w:t>,</w:t>
      </w:r>
      <w:r w:rsidR="00F85551">
        <w:rPr>
          <w:rFonts w:ascii="Arial" w:eastAsia="Times New Roman" w:hAnsi="Arial" w:cs="Arial"/>
          <w:sz w:val="24"/>
          <w:szCs w:val="20"/>
        </w:rPr>
        <w:t xml:space="preserve"> Education Strategy &amp; Infrastructure</w:t>
      </w:r>
    </w:p>
    <w:p w14:paraId="22044BAB" w14:textId="73C93412" w:rsidR="00145BFF" w:rsidRPr="00B73E87" w:rsidRDefault="00145BFF" w:rsidP="00A678CC">
      <w:pPr>
        <w:tabs>
          <w:tab w:val="left" w:pos="2835"/>
          <w:tab w:val="left" w:pos="3119"/>
        </w:tabs>
        <w:spacing w:after="0" w:line="240" w:lineRule="auto"/>
        <w:ind w:left="5040" w:right="746" w:hanging="5040"/>
        <w:rPr>
          <w:rFonts w:ascii="Arial" w:eastAsia="Times New Roman" w:hAnsi="Arial" w:cs="Arial"/>
          <w:sz w:val="24"/>
          <w:szCs w:val="20"/>
        </w:rPr>
      </w:pPr>
      <w:r>
        <w:rPr>
          <w:rFonts w:ascii="Arial" w:eastAsia="Times New Roman" w:hAnsi="Arial" w:cs="Arial"/>
          <w:sz w:val="24"/>
          <w:szCs w:val="20"/>
        </w:rPr>
        <w:t>Jo-anne Lamb</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sidR="004C3952">
        <w:rPr>
          <w:rFonts w:ascii="Arial" w:eastAsia="Times New Roman" w:hAnsi="Arial" w:cs="Arial"/>
          <w:sz w:val="24"/>
          <w:szCs w:val="20"/>
        </w:rPr>
        <w:t>Senior Advisor – Early Years Learning</w:t>
      </w:r>
    </w:p>
    <w:p w14:paraId="4C8EF362" w14:textId="77777777" w:rsidR="00D32A6C" w:rsidRPr="00B73E87" w:rsidRDefault="00D32A6C" w:rsidP="00FC5F56">
      <w:pPr>
        <w:tabs>
          <w:tab w:val="left" w:pos="426"/>
        </w:tabs>
        <w:spacing w:after="0" w:line="240" w:lineRule="auto"/>
        <w:rPr>
          <w:rFonts w:ascii="Arial" w:eastAsia="Times New Roman" w:hAnsi="Arial" w:cs="Arial"/>
          <w:b/>
          <w:sz w:val="24"/>
          <w:szCs w:val="20"/>
        </w:rPr>
      </w:pPr>
    </w:p>
    <w:p w14:paraId="13025756" w14:textId="7F824E24" w:rsidR="005A6E31" w:rsidRDefault="00FC5F56" w:rsidP="00507A29">
      <w:pPr>
        <w:tabs>
          <w:tab w:val="left" w:pos="426"/>
        </w:tabs>
        <w:spacing w:after="0" w:line="240" w:lineRule="auto"/>
        <w:rPr>
          <w:rFonts w:ascii="Arial" w:eastAsia="Times New Roman" w:hAnsi="Arial" w:cs="Arial"/>
          <w:sz w:val="24"/>
          <w:szCs w:val="20"/>
        </w:rPr>
      </w:pPr>
      <w:r w:rsidRPr="00B73E87">
        <w:rPr>
          <w:rFonts w:ascii="Arial" w:eastAsia="Times New Roman" w:hAnsi="Arial" w:cs="Arial"/>
          <w:b/>
          <w:sz w:val="24"/>
          <w:szCs w:val="20"/>
        </w:rPr>
        <w:t>Apologies:</w:t>
      </w:r>
      <w:r w:rsidRPr="00B73E87">
        <w:rPr>
          <w:rFonts w:ascii="Arial" w:eastAsia="Times New Roman" w:hAnsi="Arial" w:cs="Arial"/>
          <w:sz w:val="24"/>
          <w:szCs w:val="20"/>
        </w:rPr>
        <w:t xml:space="preserve"> </w:t>
      </w:r>
    </w:p>
    <w:p w14:paraId="501E0419" w14:textId="77777777" w:rsidR="001253B9" w:rsidRDefault="00B534BE" w:rsidP="00145BFF">
      <w:pPr>
        <w:spacing w:after="0" w:line="240" w:lineRule="auto"/>
        <w:ind w:left="5040" w:hanging="5040"/>
        <w:rPr>
          <w:rFonts w:ascii="Arial" w:hAnsi="Arial" w:cs="Arial"/>
          <w:sz w:val="24"/>
          <w:szCs w:val="24"/>
          <w:lang w:eastAsia="en-GB"/>
        </w:rPr>
      </w:pPr>
      <w:r w:rsidRPr="00B73E87">
        <w:rPr>
          <w:rFonts w:ascii="Arial" w:hAnsi="Arial" w:cs="Arial"/>
          <w:sz w:val="24"/>
          <w:szCs w:val="24"/>
        </w:rPr>
        <w:t xml:space="preserve">Adrian Ball, </w:t>
      </w:r>
      <w:r w:rsidRPr="00B73E87">
        <w:rPr>
          <w:rFonts w:ascii="Arial" w:hAnsi="Arial" w:cs="Arial"/>
          <w:sz w:val="24"/>
          <w:szCs w:val="24"/>
          <w:lang w:eastAsia="en-GB"/>
        </w:rPr>
        <w:t xml:space="preserve">Diocese of Ely Multi Academy </w:t>
      </w:r>
      <w:r w:rsidRPr="00B73E87">
        <w:rPr>
          <w:rFonts w:ascii="Arial" w:hAnsi="Arial" w:cs="Arial"/>
          <w:sz w:val="24"/>
          <w:szCs w:val="24"/>
          <w:lang w:eastAsia="en-GB"/>
        </w:rPr>
        <w:tab/>
        <w:t>Academies</w:t>
      </w:r>
    </w:p>
    <w:p w14:paraId="712F2EEA" w14:textId="77777777" w:rsidR="001253B9" w:rsidRPr="00B73E87" w:rsidRDefault="001253B9" w:rsidP="001253B9">
      <w:pPr>
        <w:spacing w:after="0" w:line="240" w:lineRule="auto"/>
        <w:ind w:left="5040" w:hanging="5040"/>
        <w:rPr>
          <w:rFonts w:ascii="Arial" w:eastAsia="Times New Roman" w:hAnsi="Arial" w:cs="Arial"/>
          <w:sz w:val="24"/>
          <w:szCs w:val="20"/>
        </w:rPr>
      </w:pPr>
      <w:r w:rsidRPr="00B73E87">
        <w:rPr>
          <w:rFonts w:ascii="Arial" w:eastAsia="Times New Roman" w:hAnsi="Arial" w:cs="Arial"/>
          <w:sz w:val="24"/>
          <w:szCs w:val="20"/>
        </w:rPr>
        <w:t>Michael Bateman</w:t>
      </w:r>
      <w:r w:rsidRPr="00B73E87">
        <w:rPr>
          <w:rFonts w:ascii="Arial" w:eastAsia="Times New Roman" w:hAnsi="Arial" w:cs="Arial"/>
          <w:sz w:val="24"/>
          <w:szCs w:val="20"/>
        </w:rPr>
        <w:tab/>
        <w:t>Assistant Director, SEND Strategic Improvement &amp; Early Effectiveness</w:t>
      </w:r>
    </w:p>
    <w:p w14:paraId="49FBD9E9" w14:textId="3A951A32" w:rsidR="00145BFF" w:rsidRPr="00B73E87" w:rsidRDefault="00145BFF" w:rsidP="00145BFF">
      <w:pPr>
        <w:spacing w:after="0" w:line="240" w:lineRule="auto"/>
        <w:ind w:left="5040" w:hanging="5040"/>
        <w:rPr>
          <w:rFonts w:ascii="Arial" w:eastAsia="Times New Roman" w:hAnsi="Arial" w:cs="Arial"/>
          <w:bCs/>
          <w:sz w:val="24"/>
          <w:szCs w:val="20"/>
        </w:rPr>
      </w:pPr>
      <w:r w:rsidRPr="00B73E87">
        <w:rPr>
          <w:rFonts w:ascii="Arial" w:eastAsia="Times New Roman" w:hAnsi="Arial" w:cs="Arial"/>
          <w:bCs/>
          <w:sz w:val="24"/>
          <w:szCs w:val="20"/>
        </w:rPr>
        <w:t>John Crowley</w:t>
      </w:r>
      <w:r w:rsidRPr="00B73E87">
        <w:rPr>
          <w:rFonts w:ascii="Arial" w:eastAsia="Times New Roman" w:hAnsi="Arial" w:cs="Arial"/>
          <w:bCs/>
          <w:sz w:val="24"/>
          <w:szCs w:val="20"/>
        </w:rPr>
        <w:tab/>
        <w:t>Assistant Director</w:t>
      </w:r>
      <w:r w:rsidR="00884CC3">
        <w:rPr>
          <w:rFonts w:ascii="Arial" w:eastAsia="Times New Roman" w:hAnsi="Arial" w:cs="Arial"/>
          <w:bCs/>
          <w:sz w:val="24"/>
          <w:szCs w:val="20"/>
        </w:rPr>
        <w:t>,</w:t>
      </w:r>
      <w:r w:rsidRPr="00B73E87">
        <w:rPr>
          <w:rFonts w:ascii="Arial" w:eastAsia="Times New Roman" w:hAnsi="Arial" w:cs="Arial"/>
          <w:bCs/>
          <w:sz w:val="24"/>
          <w:szCs w:val="20"/>
        </w:rPr>
        <w:t xml:space="preserve"> Learning &amp; Achievement</w:t>
      </w:r>
    </w:p>
    <w:p w14:paraId="479FC90E" w14:textId="77777777" w:rsidR="00145BFF" w:rsidRDefault="00145BFF" w:rsidP="00145BFF">
      <w:pPr>
        <w:pStyle w:val="NoSpacing"/>
        <w:rPr>
          <w:rFonts w:ascii="Arial" w:hAnsi="Arial" w:cs="Arial"/>
          <w:sz w:val="24"/>
          <w:szCs w:val="24"/>
          <w:lang w:eastAsia="en-GB"/>
        </w:rPr>
      </w:pPr>
      <w:r>
        <w:rPr>
          <w:rFonts w:ascii="Arial" w:hAnsi="Arial" w:cs="Arial"/>
          <w:sz w:val="24"/>
          <w:szCs w:val="24"/>
          <w:lang w:eastAsia="en-GB"/>
        </w:rPr>
        <w:t>Martin Colbourne, City College</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16 – 19 Representative</w:t>
      </w:r>
    </w:p>
    <w:p w14:paraId="6BA11547" w14:textId="43043AB0" w:rsidR="004264A9" w:rsidRDefault="004264A9" w:rsidP="004264A9">
      <w:pPr>
        <w:tabs>
          <w:tab w:val="left" w:pos="0"/>
          <w:tab w:val="left" w:pos="426"/>
          <w:tab w:val="left" w:pos="3119"/>
        </w:tabs>
        <w:spacing w:after="0" w:line="240" w:lineRule="auto"/>
        <w:ind w:left="5040" w:hanging="5040"/>
        <w:rPr>
          <w:rFonts w:ascii="Arial" w:eastAsia="Times New Roman" w:hAnsi="Arial" w:cs="Arial"/>
          <w:sz w:val="24"/>
        </w:rPr>
      </w:pPr>
      <w:r w:rsidRPr="00B73E87">
        <w:rPr>
          <w:rFonts w:ascii="Arial" w:eastAsia="Times New Roman" w:hAnsi="Arial" w:cs="Arial"/>
          <w:sz w:val="24"/>
        </w:rPr>
        <w:t>Bob Groome</w:t>
      </w:r>
      <w:r w:rsidRPr="00B73E87">
        <w:rPr>
          <w:rFonts w:ascii="Arial" w:eastAsia="Times New Roman" w:hAnsi="Arial" w:cs="Arial"/>
          <w:sz w:val="24"/>
        </w:rPr>
        <w:tab/>
      </w:r>
      <w:r w:rsidRPr="00B73E87">
        <w:rPr>
          <w:rFonts w:ascii="Arial" w:eastAsia="Times New Roman" w:hAnsi="Arial" w:cs="Arial"/>
          <w:sz w:val="24"/>
        </w:rPr>
        <w:tab/>
      </w:r>
      <w:bookmarkStart w:id="1" w:name="_Hlk119501570"/>
      <w:r>
        <w:rPr>
          <w:rFonts w:ascii="Arial" w:eastAsia="Times New Roman" w:hAnsi="Arial" w:cs="Arial"/>
          <w:sz w:val="24"/>
        </w:rPr>
        <w:t>National Education Union</w:t>
      </w:r>
      <w:bookmarkEnd w:id="1"/>
    </w:p>
    <w:p w14:paraId="394ECF8B" w14:textId="77777777" w:rsidR="004264A9" w:rsidRPr="00B73E87" w:rsidRDefault="004264A9" w:rsidP="004264A9">
      <w:pPr>
        <w:spacing w:after="0" w:line="240" w:lineRule="auto"/>
        <w:rPr>
          <w:rFonts w:ascii="Arial" w:eastAsia="Times New Roman" w:hAnsi="Arial" w:cs="Arial"/>
          <w:sz w:val="24"/>
          <w:szCs w:val="20"/>
        </w:rPr>
      </w:pPr>
      <w:r w:rsidRPr="00B73E87">
        <w:rPr>
          <w:rFonts w:ascii="Arial" w:eastAsia="Times New Roman" w:hAnsi="Arial" w:cs="Arial"/>
          <w:sz w:val="24"/>
          <w:szCs w:val="20"/>
        </w:rPr>
        <w:t>Carol Jacques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Maintained Nursery School</w:t>
      </w:r>
    </w:p>
    <w:p w14:paraId="4C6CC956" w14:textId="77777777" w:rsidR="00145BFF" w:rsidRDefault="004264A9" w:rsidP="00145BFF">
      <w:pPr>
        <w:tabs>
          <w:tab w:val="left" w:pos="426"/>
          <w:tab w:val="left" w:pos="4962"/>
        </w:tabs>
        <w:spacing w:after="0" w:line="240" w:lineRule="auto"/>
        <w:rPr>
          <w:rFonts w:ascii="Arial" w:eastAsia="Times New Roman" w:hAnsi="Arial" w:cs="Arial"/>
          <w:sz w:val="24"/>
          <w:szCs w:val="20"/>
        </w:rPr>
      </w:pPr>
      <w:r w:rsidRPr="00B73E87">
        <w:rPr>
          <w:rFonts w:ascii="Arial" w:eastAsia="Times New Roman" w:hAnsi="Arial" w:cs="Arial"/>
          <w:sz w:val="24"/>
          <w:szCs w:val="20"/>
        </w:rPr>
        <w:t>Clare Jones, Boudica Schools Trust</w:t>
      </w:r>
      <w:r w:rsidRPr="00B73E87">
        <w:rPr>
          <w:rFonts w:ascii="Arial" w:eastAsia="Times New Roman" w:hAnsi="Arial" w:cs="Arial"/>
          <w:sz w:val="24"/>
          <w:szCs w:val="20"/>
        </w:rPr>
        <w:tab/>
      </w:r>
      <w:r w:rsidRPr="00B73E87">
        <w:rPr>
          <w:rFonts w:ascii="Arial" w:eastAsia="Times New Roman" w:hAnsi="Arial" w:cs="Arial"/>
          <w:sz w:val="24"/>
          <w:szCs w:val="20"/>
        </w:rPr>
        <w:tab/>
        <w:t>Academies</w:t>
      </w:r>
      <w:r w:rsidR="00145BFF" w:rsidRPr="00145BFF">
        <w:rPr>
          <w:rFonts w:ascii="Arial" w:eastAsia="Times New Roman" w:hAnsi="Arial" w:cs="Arial"/>
          <w:sz w:val="24"/>
          <w:szCs w:val="20"/>
        </w:rPr>
        <w:t xml:space="preserve"> </w:t>
      </w:r>
    </w:p>
    <w:p w14:paraId="3C251C49" w14:textId="458F95F5" w:rsidR="00145BFF" w:rsidRDefault="00145BFF" w:rsidP="00145BFF">
      <w:pPr>
        <w:tabs>
          <w:tab w:val="left" w:pos="2835"/>
          <w:tab w:val="left" w:pos="3119"/>
        </w:tabs>
        <w:spacing w:after="0" w:line="240" w:lineRule="auto"/>
        <w:ind w:left="5040" w:right="746" w:hanging="5040"/>
        <w:rPr>
          <w:rFonts w:ascii="Arial" w:eastAsia="Times New Roman" w:hAnsi="Arial" w:cs="Arial"/>
          <w:sz w:val="24"/>
          <w:szCs w:val="20"/>
        </w:rPr>
      </w:pPr>
      <w:r w:rsidRPr="00B73E87">
        <w:rPr>
          <w:rFonts w:ascii="Arial" w:eastAsia="Times New Roman" w:hAnsi="Arial" w:cs="Arial"/>
          <w:sz w:val="24"/>
          <w:szCs w:val="20"/>
        </w:rPr>
        <w:t>Nicki Rider</w:t>
      </w:r>
      <w:r w:rsidRPr="00B73E87">
        <w:rPr>
          <w:rFonts w:ascii="Arial" w:eastAsia="Times New Roman" w:hAnsi="Arial" w:cs="Arial"/>
          <w:sz w:val="24"/>
          <w:szCs w:val="20"/>
        </w:rPr>
        <w:tab/>
      </w:r>
      <w:r w:rsidRPr="00B73E87">
        <w:rPr>
          <w:rFonts w:ascii="Arial" w:eastAsia="Times New Roman" w:hAnsi="Arial" w:cs="Arial"/>
          <w:sz w:val="24"/>
          <w:szCs w:val="20"/>
        </w:rPr>
        <w:tab/>
      </w:r>
      <w:r w:rsidR="00F85551">
        <w:rPr>
          <w:rFonts w:ascii="Arial" w:eastAsia="Times New Roman" w:hAnsi="Arial" w:cs="Arial"/>
          <w:sz w:val="24"/>
          <w:szCs w:val="20"/>
        </w:rPr>
        <w:tab/>
      </w:r>
      <w:r w:rsidRPr="00B73E87">
        <w:rPr>
          <w:rFonts w:ascii="Arial" w:eastAsia="Times New Roman" w:hAnsi="Arial" w:cs="Arial"/>
          <w:sz w:val="24"/>
          <w:szCs w:val="20"/>
        </w:rPr>
        <w:t>Head of High Needs SEND</w:t>
      </w:r>
      <w:r w:rsidRPr="00145BFF">
        <w:rPr>
          <w:rFonts w:ascii="Arial" w:eastAsia="Times New Roman" w:hAnsi="Arial" w:cs="Arial"/>
          <w:sz w:val="24"/>
          <w:szCs w:val="20"/>
        </w:rPr>
        <w:t xml:space="preserve"> </w:t>
      </w:r>
    </w:p>
    <w:p w14:paraId="2168C227" w14:textId="03A06A92" w:rsidR="00145BFF" w:rsidRDefault="00145BFF" w:rsidP="00145BFF">
      <w:pPr>
        <w:tabs>
          <w:tab w:val="left" w:pos="2835"/>
          <w:tab w:val="left" w:pos="3119"/>
        </w:tabs>
        <w:spacing w:after="0" w:line="240" w:lineRule="auto"/>
        <w:ind w:left="5040" w:right="746" w:hanging="5040"/>
        <w:rPr>
          <w:rFonts w:ascii="Arial" w:eastAsia="Times New Roman" w:hAnsi="Arial" w:cs="Arial"/>
          <w:sz w:val="24"/>
          <w:szCs w:val="20"/>
        </w:rPr>
      </w:pPr>
      <w:r w:rsidRPr="00B73E87">
        <w:rPr>
          <w:rFonts w:ascii="Arial" w:eastAsia="Times New Roman" w:hAnsi="Arial" w:cs="Arial"/>
          <w:sz w:val="24"/>
          <w:szCs w:val="20"/>
        </w:rPr>
        <w:t>Chris Snudden</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Director of Learning &amp; Inclusion</w:t>
      </w:r>
    </w:p>
    <w:p w14:paraId="0CAA14BA" w14:textId="77777777" w:rsidR="001253B9" w:rsidRDefault="001253B9" w:rsidP="001253B9">
      <w:pPr>
        <w:spacing w:after="0" w:line="240" w:lineRule="auto"/>
        <w:rPr>
          <w:rFonts w:ascii="Arial" w:eastAsia="Times New Roman" w:hAnsi="Arial" w:cs="Arial"/>
          <w:sz w:val="24"/>
          <w:szCs w:val="20"/>
        </w:rPr>
      </w:pPr>
      <w:r w:rsidRPr="00B73E87">
        <w:rPr>
          <w:rFonts w:ascii="Arial" w:eastAsia="Times New Roman" w:hAnsi="Arial" w:cs="Arial"/>
          <w:sz w:val="24"/>
          <w:szCs w:val="20"/>
        </w:rPr>
        <w:t>David Shaw, Creative Education Trust</w:t>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37FA27B7" w14:textId="7A318914" w:rsidR="008C7B5F" w:rsidRPr="00B73E87" w:rsidRDefault="00145BFF" w:rsidP="00A678CC">
      <w:pPr>
        <w:tabs>
          <w:tab w:val="left" w:pos="426"/>
        </w:tabs>
        <w:spacing w:after="0" w:line="240" w:lineRule="auto"/>
        <w:ind w:left="5040" w:hanging="5040"/>
        <w:rPr>
          <w:rFonts w:ascii="Arial" w:hAnsi="Arial" w:cs="Arial"/>
          <w:sz w:val="24"/>
          <w:szCs w:val="24"/>
          <w:lang w:eastAsia="en-GB"/>
        </w:rPr>
      </w:pPr>
      <w:r w:rsidRPr="00B73E87">
        <w:rPr>
          <w:rFonts w:ascii="Arial" w:eastAsia="Times New Roman" w:hAnsi="Arial" w:cs="Arial"/>
          <w:sz w:val="24"/>
          <w:szCs w:val="24"/>
        </w:rPr>
        <w:t>Sara Tough</w:t>
      </w:r>
      <w:r w:rsidRPr="00B73E87">
        <w:rPr>
          <w:rFonts w:ascii="Arial" w:eastAsia="Times New Roman" w:hAnsi="Arial" w:cs="Arial"/>
          <w:sz w:val="24"/>
          <w:szCs w:val="24"/>
        </w:rPr>
        <w:tab/>
        <w:t>Executive Director Childrens Services</w:t>
      </w:r>
    </w:p>
    <w:p w14:paraId="0CE41315" w14:textId="77777777" w:rsidR="00FC5F56" w:rsidRPr="00B73E87" w:rsidRDefault="00FC5F56">
      <w:pPr>
        <w:sectPr w:rsidR="00FC5F56" w:rsidRPr="00B73E87">
          <w:headerReference w:type="even" r:id="rId11"/>
          <w:headerReference w:type="default" r:id="rId12"/>
          <w:headerReference w:type="first" r:id="rId13"/>
          <w:pgSz w:w="11906" w:h="16838"/>
          <w:pgMar w:top="1440" w:right="1440" w:bottom="1440" w:left="1440" w:header="708" w:footer="708" w:gutter="0"/>
          <w:cols w:space="708"/>
          <w:docGrid w:linePitch="360"/>
        </w:sectPr>
      </w:pPr>
    </w:p>
    <w:p w14:paraId="7184BF69" w14:textId="0DB4E175" w:rsidR="000E41E4" w:rsidRPr="00F10030" w:rsidRDefault="000E41E4" w:rsidP="000E41E4">
      <w:pPr>
        <w:numPr>
          <w:ilvl w:val="0"/>
          <w:numId w:val="1"/>
        </w:numPr>
        <w:spacing w:after="0" w:line="240" w:lineRule="auto"/>
        <w:ind w:hanging="720"/>
        <w:contextualSpacing/>
        <w:jc w:val="both"/>
        <w:rPr>
          <w:rFonts w:ascii="Arial" w:eastAsia="Times New Roman" w:hAnsi="Arial" w:cs="Arial"/>
          <w:b/>
          <w:sz w:val="24"/>
          <w:szCs w:val="24"/>
        </w:rPr>
      </w:pPr>
      <w:r>
        <w:rPr>
          <w:rFonts w:ascii="Arial" w:eastAsia="Times New Roman" w:hAnsi="Arial" w:cs="Arial"/>
          <w:b/>
          <w:sz w:val="24"/>
          <w:szCs w:val="24"/>
        </w:rPr>
        <w:lastRenderedPageBreak/>
        <w:t>Welcome and Introductions</w:t>
      </w:r>
    </w:p>
    <w:p w14:paraId="207D55C8" w14:textId="44E1A05B" w:rsidR="000E41E4" w:rsidRPr="00386327" w:rsidRDefault="00386327" w:rsidP="00386327">
      <w:pPr>
        <w:spacing w:after="0" w:line="240" w:lineRule="auto"/>
        <w:contextualSpacing/>
        <w:jc w:val="both"/>
        <w:rPr>
          <w:rFonts w:ascii="Arial" w:eastAsia="Times New Roman" w:hAnsi="Arial" w:cs="Arial"/>
          <w:bCs/>
          <w:sz w:val="24"/>
          <w:szCs w:val="24"/>
        </w:rPr>
      </w:pPr>
      <w:r w:rsidRPr="00386327">
        <w:rPr>
          <w:rFonts w:ascii="Arial" w:eastAsia="Times New Roman" w:hAnsi="Arial" w:cs="Arial"/>
          <w:bCs/>
          <w:sz w:val="24"/>
          <w:szCs w:val="24"/>
        </w:rPr>
        <w:t xml:space="preserve">The Chair </w:t>
      </w:r>
      <w:r>
        <w:rPr>
          <w:rFonts w:ascii="Arial" w:eastAsia="Times New Roman" w:hAnsi="Arial" w:cs="Arial"/>
          <w:bCs/>
          <w:sz w:val="24"/>
          <w:szCs w:val="24"/>
        </w:rPr>
        <w:t xml:space="preserve">highlighted that this was the last meeting before Chris Snudden retires.  He wished to thank her for her support for schools and the </w:t>
      </w:r>
      <w:r w:rsidR="000049F5">
        <w:rPr>
          <w:rFonts w:ascii="Arial" w:eastAsia="Times New Roman" w:hAnsi="Arial" w:cs="Arial"/>
          <w:bCs/>
          <w:sz w:val="24"/>
          <w:szCs w:val="24"/>
        </w:rPr>
        <w:t>schools</w:t>
      </w:r>
      <w:r>
        <w:rPr>
          <w:rFonts w:ascii="Arial" w:eastAsia="Times New Roman" w:hAnsi="Arial" w:cs="Arial"/>
          <w:bCs/>
          <w:sz w:val="24"/>
          <w:szCs w:val="24"/>
        </w:rPr>
        <w:t xml:space="preserve"> Forum.  </w:t>
      </w:r>
    </w:p>
    <w:p w14:paraId="6EE9E3DD" w14:textId="77777777" w:rsidR="00884CC3" w:rsidRDefault="00884CC3" w:rsidP="00A678CC">
      <w:pPr>
        <w:spacing w:after="0" w:line="240" w:lineRule="auto"/>
        <w:ind w:left="720"/>
        <w:contextualSpacing/>
        <w:jc w:val="both"/>
        <w:rPr>
          <w:rFonts w:ascii="Arial" w:eastAsia="Times New Roman" w:hAnsi="Arial" w:cs="Arial"/>
          <w:b/>
          <w:sz w:val="24"/>
          <w:szCs w:val="24"/>
        </w:rPr>
      </w:pPr>
    </w:p>
    <w:p w14:paraId="4CF7FAF9" w14:textId="051AC450" w:rsidR="00AB19F1" w:rsidRDefault="00FC5F56" w:rsidP="00AB19F1">
      <w:pPr>
        <w:numPr>
          <w:ilvl w:val="0"/>
          <w:numId w:val="1"/>
        </w:numPr>
        <w:spacing w:after="0" w:line="240" w:lineRule="auto"/>
        <w:ind w:hanging="720"/>
        <w:contextualSpacing/>
        <w:jc w:val="both"/>
        <w:rPr>
          <w:rFonts w:ascii="Arial" w:eastAsia="Times New Roman" w:hAnsi="Arial" w:cs="Arial"/>
          <w:b/>
          <w:sz w:val="24"/>
          <w:szCs w:val="24"/>
        </w:rPr>
      </w:pPr>
      <w:r w:rsidRPr="00B73E87">
        <w:rPr>
          <w:rFonts w:ascii="Arial" w:eastAsia="Times New Roman" w:hAnsi="Arial" w:cs="Arial"/>
          <w:b/>
          <w:sz w:val="24"/>
          <w:szCs w:val="24"/>
        </w:rPr>
        <w:t>Minutes of the Last Meeting and Matters Arising</w:t>
      </w:r>
    </w:p>
    <w:p w14:paraId="727611DF" w14:textId="3FC7B883" w:rsidR="00D460BC" w:rsidRDefault="00D460BC" w:rsidP="00D460BC">
      <w:pPr>
        <w:spacing w:after="0" w:line="240" w:lineRule="auto"/>
        <w:contextualSpacing/>
        <w:jc w:val="both"/>
        <w:rPr>
          <w:rFonts w:ascii="Arial" w:eastAsia="Times New Roman" w:hAnsi="Arial" w:cs="Arial"/>
          <w:bCs/>
          <w:sz w:val="24"/>
          <w:szCs w:val="24"/>
        </w:rPr>
      </w:pPr>
      <w:r w:rsidRPr="00D460BC">
        <w:rPr>
          <w:rFonts w:ascii="Arial" w:eastAsia="Times New Roman" w:hAnsi="Arial" w:cs="Arial"/>
          <w:bCs/>
          <w:sz w:val="24"/>
          <w:szCs w:val="24"/>
        </w:rPr>
        <w:t>An error was noted on page 4</w:t>
      </w:r>
      <w:r>
        <w:rPr>
          <w:rFonts w:ascii="Arial" w:eastAsia="Times New Roman" w:hAnsi="Arial" w:cs="Arial"/>
          <w:bCs/>
          <w:sz w:val="24"/>
          <w:szCs w:val="24"/>
        </w:rPr>
        <w:t xml:space="preserve"> of the minutes</w:t>
      </w:r>
      <w:r w:rsidR="00F81F03">
        <w:rPr>
          <w:rFonts w:ascii="Arial" w:eastAsia="Times New Roman" w:hAnsi="Arial" w:cs="Arial"/>
          <w:bCs/>
          <w:sz w:val="24"/>
          <w:szCs w:val="24"/>
        </w:rPr>
        <w:t xml:space="preserve"> and agreed to be correct</w:t>
      </w:r>
      <w:r w:rsidR="00FC2F2C">
        <w:rPr>
          <w:rFonts w:ascii="Arial" w:eastAsia="Times New Roman" w:hAnsi="Arial" w:cs="Arial"/>
          <w:bCs/>
          <w:sz w:val="24"/>
          <w:szCs w:val="24"/>
        </w:rPr>
        <w:t>: 2022</w:t>
      </w:r>
      <w:r w:rsidR="006E23B1">
        <w:rPr>
          <w:rFonts w:ascii="Arial" w:eastAsia="Times New Roman" w:hAnsi="Arial" w:cs="Arial"/>
          <w:bCs/>
          <w:sz w:val="24"/>
          <w:szCs w:val="24"/>
        </w:rPr>
        <w:t>5/26</w:t>
      </w:r>
      <w:r w:rsidR="00FC2F2C">
        <w:rPr>
          <w:rFonts w:ascii="Arial" w:eastAsia="Times New Roman" w:hAnsi="Arial" w:cs="Arial"/>
          <w:bCs/>
          <w:sz w:val="24"/>
          <w:szCs w:val="24"/>
        </w:rPr>
        <w:t xml:space="preserve"> replaced by 202</w:t>
      </w:r>
      <w:r w:rsidR="006E23B1">
        <w:rPr>
          <w:rFonts w:ascii="Arial" w:eastAsia="Times New Roman" w:hAnsi="Arial" w:cs="Arial"/>
          <w:bCs/>
          <w:sz w:val="24"/>
          <w:szCs w:val="24"/>
        </w:rPr>
        <w:t>5/26</w:t>
      </w:r>
      <w:r>
        <w:rPr>
          <w:rFonts w:ascii="Arial" w:eastAsia="Times New Roman" w:hAnsi="Arial" w:cs="Arial"/>
          <w:bCs/>
          <w:sz w:val="24"/>
          <w:szCs w:val="24"/>
        </w:rPr>
        <w:t xml:space="preserve">.  </w:t>
      </w:r>
    </w:p>
    <w:p w14:paraId="40908D8A" w14:textId="1FE80998" w:rsidR="00D460BC" w:rsidRDefault="00D460BC" w:rsidP="00D460BC">
      <w:p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The minutes were agreed as a true record.</w:t>
      </w:r>
    </w:p>
    <w:p w14:paraId="23C4C5B1" w14:textId="77777777" w:rsidR="00D460BC" w:rsidRPr="00D460BC" w:rsidRDefault="00D460BC" w:rsidP="00D460BC">
      <w:pPr>
        <w:spacing w:after="0" w:line="240" w:lineRule="auto"/>
        <w:contextualSpacing/>
        <w:jc w:val="both"/>
        <w:rPr>
          <w:rFonts w:ascii="Arial" w:eastAsia="Times New Roman" w:hAnsi="Arial" w:cs="Arial"/>
          <w:bCs/>
          <w:sz w:val="24"/>
          <w:szCs w:val="24"/>
        </w:rPr>
      </w:pPr>
    </w:p>
    <w:p w14:paraId="5ED75E0E" w14:textId="372193AC" w:rsidR="000E41E4" w:rsidRPr="00D460BC" w:rsidRDefault="000E41E4" w:rsidP="00D460BC">
      <w:pPr>
        <w:spacing w:after="0" w:line="240" w:lineRule="auto"/>
        <w:rPr>
          <w:rFonts w:ascii="Arial" w:eastAsia="Times New Roman" w:hAnsi="Arial" w:cs="Arial"/>
          <w:b/>
          <w:bCs/>
          <w:sz w:val="24"/>
          <w:szCs w:val="24"/>
        </w:rPr>
      </w:pPr>
      <w:r w:rsidRPr="00D460BC">
        <w:rPr>
          <w:rFonts w:ascii="Arial" w:eastAsia="Times New Roman" w:hAnsi="Arial" w:cs="Arial"/>
          <w:b/>
          <w:bCs/>
          <w:sz w:val="24"/>
          <w:szCs w:val="24"/>
        </w:rPr>
        <w:t xml:space="preserve">Appointment of Vice Chair </w:t>
      </w:r>
    </w:p>
    <w:p w14:paraId="39C9C3EF" w14:textId="03B8336F" w:rsidR="0032699B" w:rsidRDefault="00D460BC" w:rsidP="000E41E4">
      <w:pPr>
        <w:spacing w:after="0" w:line="240" w:lineRule="auto"/>
        <w:rPr>
          <w:rFonts w:ascii="Arial" w:eastAsia="Times New Roman" w:hAnsi="Arial" w:cs="Arial"/>
          <w:sz w:val="24"/>
          <w:szCs w:val="24"/>
        </w:rPr>
      </w:pPr>
      <w:r>
        <w:rPr>
          <w:rFonts w:ascii="Arial" w:eastAsia="Times New Roman" w:hAnsi="Arial" w:cs="Arial"/>
          <w:sz w:val="24"/>
          <w:szCs w:val="24"/>
        </w:rPr>
        <w:t>It was noted that Sarah Porter</w:t>
      </w:r>
      <w:r w:rsidR="0074031D">
        <w:rPr>
          <w:rFonts w:ascii="Arial" w:eastAsia="Times New Roman" w:hAnsi="Arial" w:cs="Arial"/>
          <w:sz w:val="24"/>
          <w:szCs w:val="24"/>
        </w:rPr>
        <w:t>, as notified to Members via email,</w:t>
      </w:r>
      <w:r>
        <w:rPr>
          <w:rFonts w:ascii="Arial" w:eastAsia="Times New Roman" w:hAnsi="Arial" w:cs="Arial"/>
          <w:sz w:val="24"/>
          <w:szCs w:val="24"/>
        </w:rPr>
        <w:t xml:space="preserve"> had withdrawn her nomination for vice-chair </w:t>
      </w:r>
      <w:r w:rsidR="006E23B1">
        <w:rPr>
          <w:rFonts w:ascii="Arial" w:eastAsia="Times New Roman" w:hAnsi="Arial" w:cs="Arial"/>
          <w:sz w:val="24"/>
          <w:szCs w:val="24"/>
        </w:rPr>
        <w:t xml:space="preserve">for personal reasons since the last meeting </w:t>
      </w:r>
      <w:r>
        <w:rPr>
          <w:rFonts w:ascii="Arial" w:eastAsia="Times New Roman" w:hAnsi="Arial" w:cs="Arial"/>
          <w:sz w:val="24"/>
          <w:szCs w:val="24"/>
        </w:rPr>
        <w:t>and</w:t>
      </w:r>
      <w:r w:rsidR="006E23B1">
        <w:rPr>
          <w:rFonts w:ascii="Arial" w:eastAsia="Times New Roman" w:hAnsi="Arial" w:cs="Arial"/>
          <w:sz w:val="24"/>
          <w:szCs w:val="24"/>
        </w:rPr>
        <w:t>,</w:t>
      </w:r>
      <w:r>
        <w:rPr>
          <w:rFonts w:ascii="Arial" w:eastAsia="Times New Roman" w:hAnsi="Arial" w:cs="Arial"/>
          <w:sz w:val="24"/>
          <w:szCs w:val="24"/>
        </w:rPr>
        <w:t xml:space="preserve"> therefor</w:t>
      </w:r>
      <w:r w:rsidR="006E23B1">
        <w:rPr>
          <w:rFonts w:ascii="Arial" w:eastAsia="Times New Roman" w:hAnsi="Arial" w:cs="Arial"/>
          <w:sz w:val="24"/>
          <w:szCs w:val="24"/>
        </w:rPr>
        <w:t>e,</w:t>
      </w:r>
      <w:r>
        <w:rPr>
          <w:rFonts w:ascii="Arial" w:eastAsia="Times New Roman" w:hAnsi="Arial" w:cs="Arial"/>
          <w:sz w:val="24"/>
          <w:szCs w:val="24"/>
        </w:rPr>
        <w:t xml:space="preserve"> Glyn Hambling </w:t>
      </w:r>
      <w:r w:rsidR="006E23B1">
        <w:rPr>
          <w:rFonts w:ascii="Arial" w:eastAsia="Times New Roman" w:hAnsi="Arial" w:cs="Arial"/>
          <w:sz w:val="24"/>
          <w:szCs w:val="24"/>
        </w:rPr>
        <w:t>had accepted appointment to the role</w:t>
      </w:r>
      <w:r>
        <w:rPr>
          <w:rFonts w:ascii="Arial" w:eastAsia="Times New Roman" w:hAnsi="Arial" w:cs="Arial"/>
          <w:sz w:val="24"/>
          <w:szCs w:val="24"/>
        </w:rPr>
        <w:t>.</w:t>
      </w:r>
    </w:p>
    <w:p w14:paraId="2C931CE3" w14:textId="22C80643" w:rsidR="00D460BC" w:rsidRDefault="00D460BC" w:rsidP="000E41E4">
      <w:pPr>
        <w:spacing w:after="0" w:line="240" w:lineRule="auto"/>
        <w:rPr>
          <w:rFonts w:ascii="Arial" w:eastAsia="Times New Roman" w:hAnsi="Arial" w:cs="Arial"/>
          <w:sz w:val="24"/>
          <w:szCs w:val="24"/>
        </w:rPr>
      </w:pPr>
    </w:p>
    <w:p w14:paraId="6EA4EAFD" w14:textId="4374C93B" w:rsidR="00D460BC" w:rsidRPr="006B5A31" w:rsidRDefault="00D460BC" w:rsidP="000E41E4">
      <w:pPr>
        <w:spacing w:after="0" w:line="240" w:lineRule="auto"/>
        <w:rPr>
          <w:rFonts w:ascii="Arial" w:eastAsia="Times New Roman" w:hAnsi="Arial" w:cs="Arial"/>
          <w:b/>
          <w:bCs/>
          <w:sz w:val="24"/>
          <w:szCs w:val="24"/>
        </w:rPr>
      </w:pPr>
      <w:r w:rsidRPr="006B5A31">
        <w:rPr>
          <w:rFonts w:ascii="Arial" w:eastAsia="Times New Roman" w:hAnsi="Arial" w:cs="Arial"/>
          <w:b/>
          <w:bCs/>
          <w:sz w:val="24"/>
          <w:szCs w:val="24"/>
        </w:rPr>
        <w:t>School Catering Contract</w:t>
      </w:r>
    </w:p>
    <w:p w14:paraId="7258BA9E" w14:textId="3D708224" w:rsidR="00D460BC" w:rsidRDefault="00D460BC" w:rsidP="000E41E4">
      <w:pPr>
        <w:spacing w:after="0" w:line="240" w:lineRule="auto"/>
        <w:rPr>
          <w:rFonts w:ascii="Arial" w:eastAsia="Times New Roman" w:hAnsi="Arial" w:cs="Arial"/>
          <w:sz w:val="24"/>
          <w:szCs w:val="24"/>
        </w:rPr>
      </w:pPr>
      <w:r>
        <w:rPr>
          <w:rFonts w:ascii="Arial" w:eastAsia="Times New Roman" w:hAnsi="Arial" w:cs="Arial"/>
          <w:sz w:val="24"/>
          <w:szCs w:val="24"/>
        </w:rPr>
        <w:t xml:space="preserve">Officers had sought </w:t>
      </w:r>
      <w:r w:rsidR="0092184D">
        <w:rPr>
          <w:rFonts w:ascii="Arial" w:eastAsia="Times New Roman" w:hAnsi="Arial" w:cs="Arial"/>
          <w:sz w:val="24"/>
          <w:szCs w:val="24"/>
        </w:rPr>
        <w:t xml:space="preserve">both </w:t>
      </w:r>
      <w:r>
        <w:rPr>
          <w:rFonts w:ascii="Arial" w:eastAsia="Times New Roman" w:hAnsi="Arial" w:cs="Arial"/>
          <w:sz w:val="24"/>
          <w:szCs w:val="24"/>
        </w:rPr>
        <w:t xml:space="preserve">legal </w:t>
      </w:r>
      <w:r w:rsidR="0092184D">
        <w:rPr>
          <w:rFonts w:ascii="Arial" w:eastAsia="Times New Roman" w:hAnsi="Arial" w:cs="Arial"/>
          <w:sz w:val="24"/>
          <w:szCs w:val="24"/>
        </w:rPr>
        <w:t xml:space="preserve">and procurement </w:t>
      </w:r>
      <w:r>
        <w:rPr>
          <w:rFonts w:ascii="Arial" w:eastAsia="Times New Roman" w:hAnsi="Arial" w:cs="Arial"/>
          <w:sz w:val="24"/>
          <w:szCs w:val="24"/>
        </w:rPr>
        <w:t>advice</w:t>
      </w:r>
      <w:r w:rsidR="0092184D">
        <w:rPr>
          <w:rFonts w:ascii="Arial" w:eastAsia="Times New Roman" w:hAnsi="Arial" w:cs="Arial"/>
          <w:sz w:val="24"/>
          <w:szCs w:val="24"/>
        </w:rPr>
        <w:t xml:space="preserve"> – timing not ideal, down to staffing. </w:t>
      </w:r>
    </w:p>
    <w:p w14:paraId="2DD2E47B" w14:textId="2DC86C32" w:rsidR="00F25622" w:rsidRDefault="0092184D" w:rsidP="000E41E4">
      <w:pPr>
        <w:spacing w:after="0" w:line="240" w:lineRule="auto"/>
        <w:rPr>
          <w:rFonts w:ascii="Arial" w:eastAsia="Times New Roman" w:hAnsi="Arial" w:cs="Arial"/>
          <w:sz w:val="24"/>
          <w:szCs w:val="24"/>
        </w:rPr>
      </w:pPr>
      <w:r>
        <w:rPr>
          <w:rFonts w:ascii="Arial" w:eastAsia="Times New Roman" w:hAnsi="Arial" w:cs="Arial"/>
          <w:sz w:val="24"/>
          <w:szCs w:val="24"/>
        </w:rPr>
        <w:t xml:space="preserve">No need to procure however with </w:t>
      </w:r>
      <w:r w:rsidR="000049F5">
        <w:rPr>
          <w:rFonts w:ascii="Arial" w:eastAsia="Times New Roman" w:hAnsi="Arial" w:cs="Arial"/>
          <w:sz w:val="24"/>
          <w:szCs w:val="24"/>
        </w:rPr>
        <w:t>volatile</w:t>
      </w:r>
      <w:r>
        <w:rPr>
          <w:rFonts w:ascii="Arial" w:eastAsia="Times New Roman" w:hAnsi="Arial" w:cs="Arial"/>
          <w:sz w:val="24"/>
          <w:szCs w:val="24"/>
        </w:rPr>
        <w:t xml:space="preserve"> markets and </w:t>
      </w:r>
      <w:r w:rsidR="00F25622">
        <w:rPr>
          <w:rFonts w:ascii="Arial" w:eastAsia="Times New Roman" w:hAnsi="Arial" w:cs="Arial"/>
          <w:sz w:val="24"/>
          <w:szCs w:val="24"/>
        </w:rPr>
        <w:t xml:space="preserve">considering </w:t>
      </w:r>
      <w:r>
        <w:rPr>
          <w:rFonts w:ascii="Arial" w:eastAsia="Times New Roman" w:hAnsi="Arial" w:cs="Arial"/>
          <w:sz w:val="24"/>
          <w:szCs w:val="24"/>
        </w:rPr>
        <w:t>costs</w:t>
      </w:r>
      <w:r w:rsidR="006B5A31">
        <w:rPr>
          <w:rFonts w:ascii="Arial" w:eastAsia="Times New Roman" w:hAnsi="Arial" w:cs="Arial"/>
          <w:sz w:val="24"/>
          <w:szCs w:val="24"/>
        </w:rPr>
        <w:t xml:space="preserve"> it was thought</w:t>
      </w:r>
      <w:r>
        <w:rPr>
          <w:rFonts w:ascii="Arial" w:eastAsia="Times New Roman" w:hAnsi="Arial" w:cs="Arial"/>
          <w:sz w:val="24"/>
          <w:szCs w:val="24"/>
        </w:rPr>
        <w:t xml:space="preserve"> not appropriate to enter another </w:t>
      </w:r>
      <w:r w:rsidDel="00C23854">
        <w:rPr>
          <w:rFonts w:ascii="Arial" w:eastAsia="Times New Roman" w:hAnsi="Arial" w:cs="Arial"/>
          <w:sz w:val="24"/>
          <w:szCs w:val="24"/>
        </w:rPr>
        <w:t>3</w:t>
      </w:r>
      <w:r w:rsidR="00C23854">
        <w:rPr>
          <w:rFonts w:ascii="Arial" w:eastAsia="Times New Roman" w:hAnsi="Arial" w:cs="Arial"/>
          <w:sz w:val="24"/>
          <w:szCs w:val="24"/>
        </w:rPr>
        <w:t>-year</w:t>
      </w:r>
      <w:r>
        <w:rPr>
          <w:rFonts w:ascii="Arial" w:eastAsia="Times New Roman" w:hAnsi="Arial" w:cs="Arial"/>
          <w:sz w:val="24"/>
          <w:szCs w:val="24"/>
        </w:rPr>
        <w:t xml:space="preserve"> contract </w:t>
      </w:r>
      <w:r w:rsidR="00F25622">
        <w:rPr>
          <w:rFonts w:ascii="Arial" w:eastAsia="Times New Roman" w:hAnsi="Arial" w:cs="Arial"/>
          <w:sz w:val="24"/>
          <w:szCs w:val="24"/>
        </w:rPr>
        <w:t xml:space="preserve">at this stage, and so Officers </w:t>
      </w:r>
      <w:r w:rsidR="00F902AD">
        <w:rPr>
          <w:rFonts w:ascii="Arial" w:eastAsia="Times New Roman" w:hAnsi="Arial" w:cs="Arial"/>
          <w:sz w:val="24"/>
          <w:szCs w:val="24"/>
        </w:rPr>
        <w:t xml:space="preserve">pursued </w:t>
      </w:r>
      <w:r w:rsidR="00F25622">
        <w:rPr>
          <w:rFonts w:ascii="Arial" w:eastAsia="Times New Roman" w:hAnsi="Arial" w:cs="Arial"/>
          <w:sz w:val="24"/>
          <w:szCs w:val="24"/>
        </w:rPr>
        <w:t xml:space="preserve">an extension to the </w:t>
      </w:r>
      <w:r>
        <w:rPr>
          <w:rFonts w:ascii="Arial" w:eastAsia="Times New Roman" w:hAnsi="Arial" w:cs="Arial"/>
          <w:sz w:val="24"/>
          <w:szCs w:val="24"/>
        </w:rPr>
        <w:t>current contract for one year</w:t>
      </w:r>
      <w:r w:rsidR="00C23854">
        <w:rPr>
          <w:rFonts w:ascii="Arial" w:eastAsia="Times New Roman" w:hAnsi="Arial" w:cs="Arial"/>
          <w:sz w:val="24"/>
          <w:szCs w:val="24"/>
        </w:rPr>
        <w:t xml:space="preserve"> with inflationary increases only</w:t>
      </w:r>
      <w:r w:rsidR="00F25622">
        <w:rPr>
          <w:rFonts w:ascii="Arial" w:eastAsia="Times New Roman" w:hAnsi="Arial" w:cs="Arial"/>
          <w:sz w:val="24"/>
          <w:szCs w:val="24"/>
        </w:rPr>
        <w:t>.</w:t>
      </w:r>
      <w:r w:rsidR="00F902AD">
        <w:rPr>
          <w:rFonts w:ascii="Arial" w:eastAsia="Times New Roman" w:hAnsi="Arial" w:cs="Arial"/>
          <w:sz w:val="24"/>
          <w:szCs w:val="24"/>
        </w:rPr>
        <w:t xml:space="preserve">  Norse have agreed an extension and the cost will be an inflationary cost.</w:t>
      </w:r>
    </w:p>
    <w:p w14:paraId="664C13D2" w14:textId="32D471FF" w:rsidR="0092184D" w:rsidRDefault="00E16A77" w:rsidP="000E41E4">
      <w:pPr>
        <w:spacing w:after="0" w:line="240" w:lineRule="auto"/>
        <w:rPr>
          <w:rFonts w:ascii="Arial" w:eastAsia="Times New Roman" w:hAnsi="Arial" w:cs="Arial"/>
          <w:sz w:val="24"/>
          <w:szCs w:val="24"/>
        </w:rPr>
      </w:pPr>
      <w:r>
        <w:rPr>
          <w:rFonts w:ascii="Arial" w:eastAsia="Times New Roman" w:hAnsi="Arial" w:cs="Arial"/>
          <w:sz w:val="24"/>
          <w:szCs w:val="24"/>
        </w:rPr>
        <w:t>This is a NCC M</w:t>
      </w:r>
      <w:r w:rsidR="0092184D">
        <w:rPr>
          <w:rFonts w:ascii="Arial" w:eastAsia="Times New Roman" w:hAnsi="Arial" w:cs="Arial"/>
          <w:sz w:val="24"/>
          <w:szCs w:val="24"/>
        </w:rPr>
        <w:t>ember</w:t>
      </w:r>
      <w:r>
        <w:rPr>
          <w:rFonts w:ascii="Arial" w:eastAsia="Times New Roman" w:hAnsi="Arial" w:cs="Arial"/>
          <w:sz w:val="24"/>
          <w:szCs w:val="24"/>
        </w:rPr>
        <w:t>’</w:t>
      </w:r>
      <w:r w:rsidR="0092184D">
        <w:rPr>
          <w:rFonts w:ascii="Arial" w:eastAsia="Times New Roman" w:hAnsi="Arial" w:cs="Arial"/>
          <w:sz w:val="24"/>
          <w:szCs w:val="24"/>
        </w:rPr>
        <w:t xml:space="preserve">s decision </w:t>
      </w:r>
      <w:r w:rsidR="00C23854">
        <w:rPr>
          <w:rFonts w:ascii="Arial" w:eastAsia="Times New Roman" w:hAnsi="Arial" w:cs="Arial"/>
          <w:sz w:val="24"/>
          <w:szCs w:val="24"/>
        </w:rPr>
        <w:t xml:space="preserve">which will be undertaken </w:t>
      </w:r>
      <w:r w:rsidR="00F902AD">
        <w:rPr>
          <w:rFonts w:ascii="Arial" w:eastAsia="Times New Roman" w:hAnsi="Arial" w:cs="Arial"/>
          <w:sz w:val="24"/>
          <w:szCs w:val="24"/>
        </w:rPr>
        <w:t>asap</w:t>
      </w:r>
      <w:r w:rsidR="0092184D">
        <w:rPr>
          <w:rFonts w:ascii="Arial" w:eastAsia="Times New Roman" w:hAnsi="Arial" w:cs="Arial"/>
          <w:sz w:val="24"/>
          <w:szCs w:val="24"/>
        </w:rPr>
        <w:t xml:space="preserve">.  </w:t>
      </w:r>
      <w:r w:rsidR="00F902AD">
        <w:rPr>
          <w:rFonts w:ascii="Arial" w:eastAsia="Times New Roman" w:hAnsi="Arial" w:cs="Arial"/>
          <w:sz w:val="24"/>
          <w:szCs w:val="24"/>
        </w:rPr>
        <w:t xml:space="preserve">NCC </w:t>
      </w:r>
      <w:r w:rsidR="0092184D">
        <w:rPr>
          <w:rFonts w:ascii="Arial" w:eastAsia="Times New Roman" w:hAnsi="Arial" w:cs="Arial"/>
          <w:sz w:val="24"/>
          <w:szCs w:val="24"/>
        </w:rPr>
        <w:t>have written to schools this week.  Schools can contract James</w:t>
      </w:r>
      <w:r w:rsidR="008665E9">
        <w:rPr>
          <w:rFonts w:ascii="Arial" w:eastAsia="Times New Roman" w:hAnsi="Arial" w:cs="Arial"/>
          <w:sz w:val="24"/>
          <w:szCs w:val="24"/>
        </w:rPr>
        <w:t xml:space="preserve"> Stanford with any concerns</w:t>
      </w:r>
      <w:r w:rsidR="00F902AD">
        <w:rPr>
          <w:rFonts w:ascii="Arial" w:eastAsia="Times New Roman" w:hAnsi="Arial" w:cs="Arial"/>
          <w:sz w:val="24"/>
          <w:szCs w:val="24"/>
        </w:rPr>
        <w:t>.</w:t>
      </w:r>
    </w:p>
    <w:p w14:paraId="1E2CCD06" w14:textId="65CA82C7" w:rsidR="00844454" w:rsidRDefault="00844454" w:rsidP="000E41E4">
      <w:pPr>
        <w:spacing w:after="0" w:line="240" w:lineRule="auto"/>
        <w:rPr>
          <w:rFonts w:ascii="Arial" w:eastAsia="Times New Roman" w:hAnsi="Arial" w:cs="Arial"/>
          <w:sz w:val="24"/>
          <w:szCs w:val="24"/>
        </w:rPr>
      </w:pPr>
      <w:r>
        <w:rPr>
          <w:rFonts w:ascii="Arial" w:eastAsia="Times New Roman" w:hAnsi="Arial" w:cs="Arial"/>
          <w:sz w:val="24"/>
          <w:szCs w:val="24"/>
        </w:rPr>
        <w:t xml:space="preserve">Officers confirmed costs will be made clear once the </w:t>
      </w:r>
      <w:r w:rsidR="00F66161">
        <w:rPr>
          <w:rFonts w:ascii="Arial" w:eastAsia="Times New Roman" w:hAnsi="Arial" w:cs="Arial"/>
          <w:sz w:val="24"/>
          <w:szCs w:val="24"/>
        </w:rPr>
        <w:t xml:space="preserve">NCC Member </w:t>
      </w:r>
      <w:r>
        <w:rPr>
          <w:rFonts w:ascii="Arial" w:eastAsia="Times New Roman" w:hAnsi="Arial" w:cs="Arial"/>
          <w:sz w:val="24"/>
          <w:szCs w:val="24"/>
        </w:rPr>
        <w:t>decision</w:t>
      </w:r>
      <w:r w:rsidR="00F66161">
        <w:rPr>
          <w:rFonts w:ascii="Arial" w:eastAsia="Times New Roman" w:hAnsi="Arial" w:cs="Arial"/>
          <w:sz w:val="24"/>
          <w:szCs w:val="24"/>
        </w:rPr>
        <w:t xml:space="preserve"> has been concluded</w:t>
      </w:r>
      <w:r>
        <w:rPr>
          <w:rFonts w:ascii="Arial" w:eastAsia="Times New Roman" w:hAnsi="Arial" w:cs="Arial"/>
          <w:sz w:val="24"/>
          <w:szCs w:val="24"/>
        </w:rPr>
        <w:t>.</w:t>
      </w:r>
    </w:p>
    <w:p w14:paraId="390B0116" w14:textId="3FDC8A02" w:rsidR="00844454" w:rsidRDefault="00844454" w:rsidP="000E41E4">
      <w:pPr>
        <w:spacing w:after="0" w:line="240" w:lineRule="auto"/>
        <w:rPr>
          <w:rFonts w:ascii="Arial" w:eastAsia="Times New Roman" w:hAnsi="Arial" w:cs="Arial"/>
          <w:sz w:val="24"/>
          <w:szCs w:val="24"/>
        </w:rPr>
      </w:pPr>
    </w:p>
    <w:p w14:paraId="0AA74400" w14:textId="177D8042" w:rsidR="00236480" w:rsidRPr="006B5A31" w:rsidRDefault="00236480" w:rsidP="000E41E4">
      <w:pPr>
        <w:spacing w:after="0" w:line="240" w:lineRule="auto"/>
        <w:rPr>
          <w:rFonts w:ascii="Arial" w:eastAsia="Times New Roman" w:hAnsi="Arial" w:cs="Arial"/>
          <w:b/>
          <w:bCs/>
          <w:sz w:val="24"/>
          <w:szCs w:val="24"/>
        </w:rPr>
      </w:pPr>
      <w:r w:rsidRPr="006B5A31">
        <w:rPr>
          <w:rFonts w:ascii="Arial" w:eastAsia="Times New Roman" w:hAnsi="Arial" w:cs="Arial"/>
          <w:b/>
          <w:bCs/>
          <w:sz w:val="24"/>
          <w:szCs w:val="24"/>
        </w:rPr>
        <w:t>Safety Valve Executive Board</w:t>
      </w:r>
    </w:p>
    <w:p w14:paraId="44AE11E8" w14:textId="5DE97373" w:rsidR="00236480" w:rsidRDefault="00F66161" w:rsidP="000E41E4">
      <w:pPr>
        <w:spacing w:after="0" w:line="240" w:lineRule="auto"/>
        <w:rPr>
          <w:rFonts w:ascii="Arial" w:eastAsia="Times New Roman" w:hAnsi="Arial" w:cs="Arial"/>
          <w:sz w:val="24"/>
          <w:szCs w:val="24"/>
        </w:rPr>
      </w:pPr>
      <w:r>
        <w:rPr>
          <w:rFonts w:ascii="Arial" w:eastAsia="Times New Roman" w:hAnsi="Arial" w:cs="Arial"/>
          <w:sz w:val="24"/>
          <w:szCs w:val="24"/>
        </w:rPr>
        <w:t xml:space="preserve">The Chair of Schools Forum made the decision regarding who will represent the Forum on the Board and confirmed </w:t>
      </w:r>
      <w:r w:rsidR="008D4B43">
        <w:rPr>
          <w:rFonts w:ascii="Arial" w:eastAsia="Times New Roman" w:hAnsi="Arial" w:cs="Arial"/>
          <w:sz w:val="24"/>
          <w:szCs w:val="24"/>
        </w:rPr>
        <w:t>the names via email to all Members since the last meeting</w:t>
      </w:r>
      <w:r w:rsidR="00236480">
        <w:rPr>
          <w:rFonts w:ascii="Arial" w:eastAsia="Times New Roman" w:hAnsi="Arial" w:cs="Arial"/>
          <w:sz w:val="24"/>
          <w:szCs w:val="24"/>
        </w:rPr>
        <w:t>:</w:t>
      </w:r>
    </w:p>
    <w:p w14:paraId="3A9E7EF7" w14:textId="77777777" w:rsidR="003D5D04" w:rsidRDefault="003D5D04" w:rsidP="000E41E4">
      <w:pPr>
        <w:spacing w:after="0" w:line="240" w:lineRule="auto"/>
        <w:rPr>
          <w:rFonts w:ascii="Arial" w:eastAsia="Times New Roman" w:hAnsi="Arial" w:cs="Arial"/>
          <w:sz w:val="24"/>
          <w:szCs w:val="24"/>
        </w:rPr>
      </w:pPr>
    </w:p>
    <w:p w14:paraId="7D76155C" w14:textId="1824E488" w:rsidR="00236480" w:rsidRDefault="00236480" w:rsidP="000E41E4">
      <w:pPr>
        <w:spacing w:after="0" w:line="240" w:lineRule="auto"/>
        <w:rPr>
          <w:rFonts w:ascii="Arial" w:eastAsia="Times New Roman" w:hAnsi="Arial" w:cs="Arial"/>
          <w:sz w:val="24"/>
          <w:szCs w:val="24"/>
        </w:rPr>
      </w:pPr>
      <w:r>
        <w:rPr>
          <w:rFonts w:ascii="Arial" w:eastAsia="Times New Roman" w:hAnsi="Arial" w:cs="Arial"/>
          <w:sz w:val="24"/>
          <w:szCs w:val="24"/>
        </w:rPr>
        <w:t>Lacey Douglass</w:t>
      </w:r>
    </w:p>
    <w:p w14:paraId="5A5FE582" w14:textId="34540D7A" w:rsidR="00236480" w:rsidRDefault="00236480" w:rsidP="000E41E4">
      <w:pPr>
        <w:spacing w:after="0" w:line="240" w:lineRule="auto"/>
        <w:rPr>
          <w:rFonts w:ascii="Arial" w:eastAsia="Times New Roman" w:hAnsi="Arial" w:cs="Arial"/>
          <w:sz w:val="24"/>
          <w:szCs w:val="24"/>
        </w:rPr>
      </w:pPr>
      <w:r>
        <w:rPr>
          <w:rFonts w:ascii="Arial" w:eastAsia="Times New Roman" w:hAnsi="Arial" w:cs="Arial"/>
          <w:sz w:val="24"/>
          <w:szCs w:val="24"/>
        </w:rPr>
        <w:t>Glyn Hambling</w:t>
      </w:r>
    </w:p>
    <w:p w14:paraId="1795E0A2" w14:textId="3250E33B" w:rsidR="00236480" w:rsidRDefault="00236480" w:rsidP="000E41E4">
      <w:pPr>
        <w:spacing w:after="0" w:line="240" w:lineRule="auto"/>
        <w:rPr>
          <w:rFonts w:ascii="Arial" w:eastAsia="Times New Roman" w:hAnsi="Arial" w:cs="Arial"/>
          <w:sz w:val="24"/>
          <w:szCs w:val="24"/>
        </w:rPr>
      </w:pPr>
      <w:r>
        <w:rPr>
          <w:rFonts w:ascii="Arial" w:eastAsia="Times New Roman" w:hAnsi="Arial" w:cs="Arial"/>
          <w:sz w:val="24"/>
          <w:szCs w:val="24"/>
        </w:rPr>
        <w:t>Sarah Porter</w:t>
      </w:r>
    </w:p>
    <w:p w14:paraId="642A0FD8" w14:textId="4A651C1A" w:rsidR="00236480" w:rsidRDefault="00236480" w:rsidP="000E41E4">
      <w:pPr>
        <w:spacing w:after="0" w:line="240" w:lineRule="auto"/>
        <w:rPr>
          <w:rFonts w:ascii="Arial" w:eastAsia="Times New Roman" w:hAnsi="Arial" w:cs="Arial"/>
          <w:sz w:val="24"/>
          <w:szCs w:val="24"/>
        </w:rPr>
      </w:pPr>
      <w:r>
        <w:rPr>
          <w:rFonts w:ascii="Arial" w:eastAsia="Times New Roman" w:hAnsi="Arial" w:cs="Arial"/>
          <w:sz w:val="24"/>
          <w:szCs w:val="24"/>
        </w:rPr>
        <w:t>Rachel Quick</w:t>
      </w:r>
    </w:p>
    <w:p w14:paraId="23F3FB79" w14:textId="19B0301B" w:rsidR="00236480" w:rsidRDefault="00236480" w:rsidP="000E41E4">
      <w:pPr>
        <w:spacing w:after="0" w:line="240" w:lineRule="auto"/>
        <w:rPr>
          <w:rFonts w:ascii="Arial" w:eastAsia="Times New Roman" w:hAnsi="Arial" w:cs="Arial"/>
          <w:sz w:val="24"/>
          <w:szCs w:val="24"/>
        </w:rPr>
      </w:pPr>
      <w:r>
        <w:rPr>
          <w:rFonts w:ascii="Arial" w:eastAsia="Times New Roman" w:hAnsi="Arial" w:cs="Arial"/>
          <w:sz w:val="24"/>
          <w:szCs w:val="24"/>
        </w:rPr>
        <w:t>Jo Tuttle</w:t>
      </w:r>
    </w:p>
    <w:p w14:paraId="17324C6F" w14:textId="60A05AAC" w:rsidR="00236480" w:rsidRDefault="00236480" w:rsidP="000E41E4">
      <w:pPr>
        <w:spacing w:after="0" w:line="240" w:lineRule="auto"/>
        <w:rPr>
          <w:rFonts w:ascii="Arial" w:eastAsia="Times New Roman" w:hAnsi="Arial" w:cs="Arial"/>
          <w:sz w:val="24"/>
          <w:szCs w:val="24"/>
        </w:rPr>
      </w:pPr>
      <w:r>
        <w:rPr>
          <w:rFonts w:ascii="Arial" w:eastAsia="Times New Roman" w:hAnsi="Arial" w:cs="Arial"/>
          <w:sz w:val="24"/>
          <w:szCs w:val="24"/>
        </w:rPr>
        <w:t>Martin White</w:t>
      </w:r>
    </w:p>
    <w:p w14:paraId="02C373E5" w14:textId="1F41D1E3" w:rsidR="00236480" w:rsidRDefault="00236480" w:rsidP="000E41E4">
      <w:pPr>
        <w:spacing w:after="0" w:line="240" w:lineRule="auto"/>
        <w:rPr>
          <w:rFonts w:ascii="Arial" w:eastAsia="Times New Roman" w:hAnsi="Arial" w:cs="Arial"/>
          <w:sz w:val="24"/>
          <w:szCs w:val="24"/>
        </w:rPr>
      </w:pPr>
    </w:p>
    <w:p w14:paraId="3B1DC610" w14:textId="5FFEEF92" w:rsidR="00236480" w:rsidRDefault="007365BC" w:rsidP="000E41E4">
      <w:pPr>
        <w:spacing w:after="0" w:line="240" w:lineRule="auto"/>
        <w:rPr>
          <w:rFonts w:ascii="Arial" w:eastAsia="Times New Roman" w:hAnsi="Arial" w:cs="Arial"/>
          <w:sz w:val="24"/>
          <w:szCs w:val="24"/>
        </w:rPr>
      </w:pPr>
      <w:r>
        <w:rPr>
          <w:rFonts w:ascii="Arial" w:eastAsia="Times New Roman" w:hAnsi="Arial" w:cs="Arial"/>
          <w:sz w:val="24"/>
          <w:szCs w:val="24"/>
        </w:rPr>
        <w:t>The first planned meeting will be January 2023</w:t>
      </w:r>
      <w:r w:rsidR="008D4B43">
        <w:rPr>
          <w:rFonts w:ascii="Arial" w:eastAsia="Times New Roman" w:hAnsi="Arial" w:cs="Arial"/>
          <w:sz w:val="24"/>
          <w:szCs w:val="24"/>
        </w:rPr>
        <w:t>.  T</w:t>
      </w:r>
      <w:r>
        <w:rPr>
          <w:rFonts w:ascii="Arial" w:eastAsia="Times New Roman" w:hAnsi="Arial" w:cs="Arial"/>
          <w:sz w:val="24"/>
          <w:szCs w:val="24"/>
        </w:rPr>
        <w:t>here will be Terms of Reference and will include replacements if people are unable to attend meetings.</w:t>
      </w:r>
      <w:r w:rsidR="00FF4D0D">
        <w:rPr>
          <w:rFonts w:ascii="Arial" w:eastAsia="Times New Roman" w:hAnsi="Arial" w:cs="Arial"/>
          <w:sz w:val="24"/>
          <w:szCs w:val="24"/>
        </w:rPr>
        <w:t xml:space="preserve">  It was agreed that the same number of people representing Forum should attend each meeting.</w:t>
      </w:r>
    </w:p>
    <w:p w14:paraId="5FF28B69" w14:textId="76DB1667" w:rsidR="007365BC" w:rsidRDefault="007365BC" w:rsidP="000E41E4">
      <w:pPr>
        <w:spacing w:after="0" w:line="240" w:lineRule="auto"/>
        <w:rPr>
          <w:rFonts w:ascii="Arial" w:eastAsia="Times New Roman" w:hAnsi="Arial" w:cs="Arial"/>
          <w:sz w:val="24"/>
          <w:szCs w:val="24"/>
        </w:rPr>
      </w:pPr>
    </w:p>
    <w:p w14:paraId="6A352A68" w14:textId="54DA7CBE" w:rsidR="00E84A5C" w:rsidRPr="00A678CC" w:rsidRDefault="00E84A5C" w:rsidP="000E41E4">
      <w:pPr>
        <w:spacing w:after="0" w:line="240" w:lineRule="auto"/>
        <w:rPr>
          <w:rFonts w:ascii="Arial" w:eastAsia="Times New Roman" w:hAnsi="Arial" w:cs="Arial"/>
          <w:b/>
          <w:sz w:val="24"/>
          <w:szCs w:val="24"/>
        </w:rPr>
      </w:pPr>
      <w:r w:rsidRPr="00A678CC">
        <w:rPr>
          <w:rFonts w:ascii="Arial" w:eastAsia="Times New Roman" w:hAnsi="Arial" w:cs="Arial"/>
          <w:b/>
          <w:sz w:val="24"/>
          <w:szCs w:val="24"/>
        </w:rPr>
        <w:t>Central Schools Services Block</w:t>
      </w:r>
    </w:p>
    <w:p w14:paraId="3CDB0E5C" w14:textId="5524B832" w:rsidR="007365BC" w:rsidRDefault="007365BC" w:rsidP="000E41E4">
      <w:pPr>
        <w:spacing w:after="0" w:line="240" w:lineRule="auto"/>
        <w:rPr>
          <w:rFonts w:ascii="Arial" w:eastAsia="Times New Roman" w:hAnsi="Arial" w:cs="Arial"/>
          <w:sz w:val="24"/>
          <w:szCs w:val="24"/>
        </w:rPr>
      </w:pPr>
      <w:r w:rsidRPr="00123C67">
        <w:rPr>
          <w:rFonts w:ascii="Arial" w:eastAsia="Times New Roman" w:hAnsi="Arial" w:cs="Arial"/>
          <w:sz w:val="24"/>
          <w:szCs w:val="24"/>
        </w:rPr>
        <w:t xml:space="preserve">The </w:t>
      </w:r>
      <w:r w:rsidR="008D4B43" w:rsidRPr="00A678CC">
        <w:rPr>
          <w:rFonts w:ascii="Arial" w:eastAsia="Times New Roman" w:hAnsi="Arial" w:cs="Arial"/>
          <w:sz w:val="24"/>
          <w:szCs w:val="24"/>
        </w:rPr>
        <w:t>C</w:t>
      </w:r>
      <w:r w:rsidRPr="00A678CC">
        <w:rPr>
          <w:rFonts w:ascii="Arial" w:eastAsia="Times New Roman" w:hAnsi="Arial" w:cs="Arial"/>
          <w:sz w:val="24"/>
          <w:szCs w:val="24"/>
        </w:rPr>
        <w:t>hair</w:t>
      </w:r>
      <w:r w:rsidR="00FF4D0D" w:rsidRPr="00A678CC">
        <w:rPr>
          <w:rFonts w:ascii="Arial" w:eastAsia="Times New Roman" w:hAnsi="Arial" w:cs="Arial"/>
          <w:sz w:val="24"/>
          <w:szCs w:val="24"/>
        </w:rPr>
        <w:t xml:space="preserve"> </w:t>
      </w:r>
      <w:r w:rsidRPr="00A678CC">
        <w:rPr>
          <w:rFonts w:ascii="Arial" w:eastAsia="Times New Roman" w:hAnsi="Arial" w:cs="Arial"/>
          <w:sz w:val="24"/>
          <w:szCs w:val="24"/>
        </w:rPr>
        <w:t>said that information had been requested</w:t>
      </w:r>
      <w:r w:rsidR="001B4F21" w:rsidRPr="00A678CC">
        <w:rPr>
          <w:rFonts w:ascii="Arial" w:eastAsia="Times New Roman" w:hAnsi="Arial" w:cs="Arial"/>
          <w:sz w:val="24"/>
          <w:szCs w:val="24"/>
        </w:rPr>
        <w:t xml:space="preserve"> and </w:t>
      </w:r>
      <w:r w:rsidRPr="00A678CC">
        <w:rPr>
          <w:rFonts w:ascii="Arial" w:eastAsia="Times New Roman" w:hAnsi="Arial" w:cs="Arial"/>
          <w:sz w:val="24"/>
          <w:szCs w:val="24"/>
        </w:rPr>
        <w:t xml:space="preserve">a meeting with primary </w:t>
      </w:r>
      <w:r w:rsidR="00B447B7" w:rsidRPr="00A678CC">
        <w:rPr>
          <w:rFonts w:ascii="Arial" w:eastAsia="Times New Roman" w:hAnsi="Arial" w:cs="Arial"/>
          <w:sz w:val="24"/>
          <w:szCs w:val="24"/>
        </w:rPr>
        <w:t xml:space="preserve">maintained </w:t>
      </w:r>
      <w:r w:rsidRPr="00123C67">
        <w:rPr>
          <w:rFonts w:ascii="Arial" w:eastAsia="Times New Roman" w:hAnsi="Arial" w:cs="Arial"/>
          <w:sz w:val="24"/>
          <w:szCs w:val="24"/>
        </w:rPr>
        <w:t>representative</w:t>
      </w:r>
      <w:r w:rsidR="00952C44" w:rsidRPr="00A678CC">
        <w:rPr>
          <w:rFonts w:ascii="Arial" w:eastAsia="Times New Roman" w:hAnsi="Arial" w:cs="Arial"/>
          <w:sz w:val="24"/>
          <w:szCs w:val="24"/>
        </w:rPr>
        <w:t>s</w:t>
      </w:r>
      <w:r w:rsidR="00610D7A" w:rsidRPr="00A678CC">
        <w:rPr>
          <w:rFonts w:ascii="Arial" w:eastAsia="Times New Roman" w:hAnsi="Arial" w:cs="Arial"/>
          <w:sz w:val="24"/>
          <w:szCs w:val="24"/>
        </w:rPr>
        <w:t xml:space="preserve"> did not happen</w:t>
      </w:r>
      <w:r w:rsidR="00FF4D0D" w:rsidRPr="00A678CC">
        <w:rPr>
          <w:rFonts w:ascii="Arial" w:eastAsia="Times New Roman" w:hAnsi="Arial" w:cs="Arial"/>
          <w:sz w:val="24"/>
          <w:szCs w:val="24"/>
        </w:rPr>
        <w:t>.</w:t>
      </w:r>
    </w:p>
    <w:p w14:paraId="5F756B98" w14:textId="332B30E1" w:rsidR="00FF4D0D" w:rsidRDefault="00FF4D0D" w:rsidP="000E41E4">
      <w:pPr>
        <w:spacing w:after="0" w:line="240" w:lineRule="auto"/>
        <w:rPr>
          <w:rFonts w:ascii="Arial" w:eastAsia="Times New Roman" w:hAnsi="Arial" w:cs="Arial"/>
          <w:sz w:val="24"/>
          <w:szCs w:val="24"/>
        </w:rPr>
      </w:pPr>
    </w:p>
    <w:p w14:paraId="237F9258" w14:textId="77777777" w:rsidR="00FF4D0D" w:rsidRPr="006B5A31" w:rsidRDefault="00FF4D0D" w:rsidP="00FF4D0D">
      <w:pPr>
        <w:spacing w:after="0" w:line="240" w:lineRule="auto"/>
        <w:rPr>
          <w:rFonts w:ascii="Arial" w:eastAsia="Times New Roman" w:hAnsi="Arial" w:cs="Arial"/>
          <w:b/>
          <w:bCs/>
          <w:sz w:val="24"/>
          <w:szCs w:val="24"/>
        </w:rPr>
      </w:pPr>
      <w:r w:rsidRPr="006B5A31">
        <w:rPr>
          <w:rFonts w:ascii="Arial" w:eastAsia="Times New Roman" w:hAnsi="Arial" w:cs="Arial"/>
          <w:b/>
          <w:bCs/>
          <w:sz w:val="24"/>
          <w:szCs w:val="24"/>
        </w:rPr>
        <w:t>Item 4b in minutes – Fair Funding Consultation</w:t>
      </w:r>
    </w:p>
    <w:p w14:paraId="1AFEFDAF" w14:textId="1B2605FD" w:rsidR="00FF4D0D" w:rsidRDefault="00FF4D0D" w:rsidP="000E41E4">
      <w:pPr>
        <w:spacing w:after="0" w:line="240" w:lineRule="auto"/>
        <w:rPr>
          <w:rFonts w:ascii="Arial" w:eastAsia="Times New Roman" w:hAnsi="Arial" w:cs="Arial"/>
          <w:sz w:val="24"/>
          <w:szCs w:val="24"/>
        </w:rPr>
      </w:pPr>
      <w:r>
        <w:rPr>
          <w:rFonts w:ascii="Arial" w:eastAsia="Times New Roman" w:hAnsi="Arial" w:cs="Arial"/>
          <w:sz w:val="24"/>
          <w:szCs w:val="24"/>
        </w:rPr>
        <w:t>Concerns from Norfolk Governors Network (NGN)</w:t>
      </w:r>
      <w:r w:rsidR="003D5D04">
        <w:rPr>
          <w:rFonts w:ascii="Arial" w:eastAsia="Times New Roman" w:hAnsi="Arial" w:cs="Arial"/>
          <w:sz w:val="24"/>
          <w:szCs w:val="24"/>
        </w:rPr>
        <w:t xml:space="preserve"> </w:t>
      </w:r>
      <w:r>
        <w:rPr>
          <w:rFonts w:ascii="Arial" w:eastAsia="Times New Roman" w:hAnsi="Arial" w:cs="Arial"/>
          <w:sz w:val="24"/>
          <w:szCs w:val="24"/>
        </w:rPr>
        <w:t xml:space="preserve">about communications around the Fair Funding Consultation – </w:t>
      </w:r>
      <w:r w:rsidR="00871516">
        <w:rPr>
          <w:rFonts w:ascii="Arial" w:eastAsia="Times New Roman" w:hAnsi="Arial" w:cs="Arial"/>
          <w:sz w:val="24"/>
          <w:szCs w:val="24"/>
        </w:rPr>
        <w:t xml:space="preserve">too </w:t>
      </w:r>
      <w:r>
        <w:rPr>
          <w:rFonts w:ascii="Arial" w:eastAsia="Times New Roman" w:hAnsi="Arial" w:cs="Arial"/>
          <w:sz w:val="24"/>
          <w:szCs w:val="24"/>
        </w:rPr>
        <w:t>little communication with governors.</w:t>
      </w:r>
    </w:p>
    <w:p w14:paraId="45B1DBC8" w14:textId="534953EF" w:rsidR="00FF4D0D" w:rsidRDefault="00FF4D0D" w:rsidP="000E41E4">
      <w:pPr>
        <w:spacing w:after="0" w:line="240" w:lineRule="auto"/>
        <w:rPr>
          <w:rFonts w:ascii="Arial" w:eastAsia="Times New Roman" w:hAnsi="Arial" w:cs="Arial"/>
          <w:sz w:val="24"/>
          <w:szCs w:val="24"/>
        </w:rPr>
      </w:pPr>
    </w:p>
    <w:p w14:paraId="3F25CE38" w14:textId="33D16C2D" w:rsidR="00FF4D0D" w:rsidRDefault="00FF4D0D" w:rsidP="000E41E4">
      <w:pPr>
        <w:spacing w:after="0" w:line="240" w:lineRule="auto"/>
        <w:rPr>
          <w:rFonts w:ascii="Arial" w:eastAsia="Times New Roman" w:hAnsi="Arial" w:cs="Arial"/>
          <w:sz w:val="24"/>
          <w:szCs w:val="24"/>
        </w:rPr>
      </w:pPr>
      <w:r>
        <w:rPr>
          <w:rFonts w:ascii="Arial" w:eastAsia="Times New Roman" w:hAnsi="Arial" w:cs="Arial"/>
          <w:sz w:val="24"/>
          <w:szCs w:val="24"/>
        </w:rPr>
        <w:t>Officers said a presentation was supposed to have been placed earlier on the Governors hub</w:t>
      </w:r>
      <w:r w:rsidR="00871516">
        <w:rPr>
          <w:rFonts w:ascii="Arial" w:eastAsia="Times New Roman" w:hAnsi="Arial" w:cs="Arial"/>
          <w:sz w:val="24"/>
          <w:szCs w:val="24"/>
        </w:rPr>
        <w:t xml:space="preserve">; </w:t>
      </w:r>
      <w:r>
        <w:rPr>
          <w:rFonts w:ascii="Arial" w:eastAsia="Times New Roman" w:hAnsi="Arial" w:cs="Arial"/>
          <w:sz w:val="24"/>
          <w:szCs w:val="24"/>
        </w:rPr>
        <w:t xml:space="preserve">they acknowledged that the timing had not been quick enough.  </w:t>
      </w:r>
      <w:r w:rsidR="00871516">
        <w:rPr>
          <w:rFonts w:ascii="Arial" w:eastAsia="Times New Roman" w:hAnsi="Arial" w:cs="Arial"/>
          <w:sz w:val="24"/>
          <w:szCs w:val="24"/>
        </w:rPr>
        <w:t xml:space="preserve">Officers confirmed that they </w:t>
      </w:r>
      <w:r>
        <w:rPr>
          <w:rFonts w:ascii="Arial" w:eastAsia="Times New Roman" w:hAnsi="Arial" w:cs="Arial"/>
          <w:sz w:val="24"/>
          <w:szCs w:val="24"/>
        </w:rPr>
        <w:t>will work closer with NGN in the future.</w:t>
      </w:r>
    </w:p>
    <w:p w14:paraId="3BDF710C" w14:textId="01424226" w:rsidR="00FF4D0D" w:rsidRDefault="00FF4D0D" w:rsidP="000E41E4">
      <w:pPr>
        <w:spacing w:after="0" w:line="240" w:lineRule="auto"/>
        <w:rPr>
          <w:rFonts w:ascii="Arial" w:eastAsia="Times New Roman" w:hAnsi="Arial" w:cs="Arial"/>
          <w:sz w:val="24"/>
          <w:szCs w:val="24"/>
        </w:rPr>
      </w:pPr>
    </w:p>
    <w:p w14:paraId="0496DDC6" w14:textId="0A0C7A96" w:rsidR="0032699B" w:rsidRPr="00532A07" w:rsidRDefault="0032699B" w:rsidP="0032699B">
      <w:pPr>
        <w:pStyle w:val="ListParagraph"/>
        <w:numPr>
          <w:ilvl w:val="0"/>
          <w:numId w:val="1"/>
        </w:numPr>
        <w:spacing w:after="0" w:line="240" w:lineRule="auto"/>
        <w:ind w:hanging="720"/>
        <w:rPr>
          <w:rFonts w:ascii="Arial" w:eastAsia="Times New Roman" w:hAnsi="Arial" w:cs="Arial"/>
          <w:b/>
          <w:bCs/>
          <w:sz w:val="24"/>
          <w:szCs w:val="24"/>
        </w:rPr>
      </w:pPr>
      <w:r w:rsidRPr="00532A07">
        <w:rPr>
          <w:rFonts w:ascii="Arial" w:eastAsia="Times New Roman" w:hAnsi="Arial" w:cs="Arial"/>
          <w:b/>
          <w:bCs/>
          <w:sz w:val="24"/>
          <w:szCs w:val="24"/>
        </w:rPr>
        <w:t>Dedicated Schools Grant (DSG)</w:t>
      </w:r>
    </w:p>
    <w:p w14:paraId="1CD549CD" w14:textId="5B2D4579" w:rsidR="00CC04F7" w:rsidRPr="00A678CC" w:rsidRDefault="00A2729F" w:rsidP="00D20613">
      <w:pPr>
        <w:pStyle w:val="ListParagraph"/>
        <w:numPr>
          <w:ilvl w:val="0"/>
          <w:numId w:val="2"/>
        </w:numPr>
        <w:spacing w:after="0" w:line="240" w:lineRule="auto"/>
        <w:ind w:left="0" w:firstLine="0"/>
        <w:rPr>
          <w:rFonts w:ascii="Arial" w:eastAsia="Times New Roman" w:hAnsi="Arial" w:cs="Arial"/>
          <w:b/>
          <w:sz w:val="24"/>
          <w:szCs w:val="24"/>
        </w:rPr>
      </w:pPr>
      <w:r w:rsidRPr="00A678CC">
        <w:rPr>
          <w:rFonts w:ascii="Arial" w:eastAsia="Times New Roman" w:hAnsi="Arial" w:cs="Arial"/>
          <w:b/>
          <w:sz w:val="24"/>
          <w:szCs w:val="24"/>
        </w:rPr>
        <w:t xml:space="preserve"> Schools Block (including consultation outcomes and Schools Block transfer decision)</w:t>
      </w:r>
    </w:p>
    <w:p w14:paraId="72CF0C7E" w14:textId="042FBE50" w:rsidR="00A2729F" w:rsidRDefault="00A2729F"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Officers reported that 37 responses had been received to the Fair Funding Consultation.</w:t>
      </w:r>
    </w:p>
    <w:p w14:paraId="6CE7CB76" w14:textId="36A4ACE0" w:rsidR="00A2729F" w:rsidRDefault="00A2729F"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The</w:t>
      </w:r>
      <w:r w:rsidDel="00BA3352">
        <w:rPr>
          <w:rFonts w:ascii="Arial" w:eastAsia="Times New Roman" w:hAnsi="Arial" w:cs="Arial"/>
          <w:sz w:val="24"/>
          <w:szCs w:val="24"/>
        </w:rPr>
        <w:t xml:space="preserve"> </w:t>
      </w:r>
      <w:r w:rsidR="00BA3352">
        <w:rPr>
          <w:rFonts w:ascii="Arial" w:eastAsia="Times New Roman" w:hAnsi="Arial" w:cs="Arial"/>
          <w:sz w:val="24"/>
          <w:szCs w:val="24"/>
        </w:rPr>
        <w:t xml:space="preserve">options </w:t>
      </w:r>
      <w:r>
        <w:rPr>
          <w:rFonts w:ascii="Arial" w:eastAsia="Times New Roman" w:hAnsi="Arial" w:cs="Arial"/>
          <w:sz w:val="24"/>
          <w:szCs w:val="24"/>
        </w:rPr>
        <w:t>mirror the National Funding Formula</w:t>
      </w:r>
      <w:r w:rsidR="00BA3352">
        <w:rPr>
          <w:rFonts w:ascii="Arial" w:eastAsia="Times New Roman" w:hAnsi="Arial" w:cs="Arial"/>
          <w:sz w:val="24"/>
          <w:szCs w:val="24"/>
        </w:rPr>
        <w:t xml:space="preserve"> factors and values</w:t>
      </w:r>
      <w:r>
        <w:rPr>
          <w:rFonts w:ascii="Arial" w:eastAsia="Times New Roman" w:hAnsi="Arial" w:cs="Arial"/>
          <w:sz w:val="24"/>
          <w:szCs w:val="24"/>
        </w:rPr>
        <w:t>.</w:t>
      </w:r>
    </w:p>
    <w:p w14:paraId="14E4EC28" w14:textId="2D44671E" w:rsidR="00A2729F" w:rsidRDefault="00A2729F" w:rsidP="00A2729F">
      <w:pPr>
        <w:pStyle w:val="ListParagraph"/>
        <w:spacing w:after="0" w:line="240" w:lineRule="auto"/>
        <w:ind w:left="0"/>
        <w:rPr>
          <w:rFonts w:ascii="Arial" w:eastAsia="Times New Roman" w:hAnsi="Arial" w:cs="Arial"/>
          <w:sz w:val="24"/>
          <w:szCs w:val="24"/>
        </w:rPr>
      </w:pPr>
    </w:p>
    <w:p w14:paraId="3434B74D" w14:textId="29666555" w:rsidR="00A2729F" w:rsidRPr="00A678CC" w:rsidRDefault="00C62B97" w:rsidP="00A2729F">
      <w:pPr>
        <w:pStyle w:val="ListParagraph"/>
        <w:spacing w:after="0" w:line="240" w:lineRule="auto"/>
        <w:ind w:left="0"/>
        <w:rPr>
          <w:rFonts w:ascii="Arial" w:eastAsia="Times New Roman" w:hAnsi="Arial" w:cs="Arial"/>
          <w:b/>
          <w:sz w:val="24"/>
          <w:szCs w:val="24"/>
        </w:rPr>
      </w:pPr>
      <w:r w:rsidRPr="00A678CC">
        <w:rPr>
          <w:rFonts w:ascii="Arial" w:eastAsia="Times New Roman" w:hAnsi="Arial" w:cs="Arial"/>
          <w:b/>
          <w:sz w:val="24"/>
          <w:szCs w:val="24"/>
        </w:rPr>
        <w:t xml:space="preserve">General </w:t>
      </w:r>
      <w:r w:rsidRPr="00A678CC">
        <w:rPr>
          <w:rFonts w:ascii="Arial" w:eastAsia="Times New Roman" w:hAnsi="Arial" w:cs="Arial"/>
          <w:b/>
          <w:bCs/>
          <w:sz w:val="24"/>
          <w:szCs w:val="24"/>
        </w:rPr>
        <w:t>c</w:t>
      </w:r>
      <w:r w:rsidR="00A2729F" w:rsidRPr="00A678CC">
        <w:rPr>
          <w:rFonts w:ascii="Arial" w:eastAsia="Times New Roman" w:hAnsi="Arial" w:cs="Arial"/>
          <w:b/>
          <w:bCs/>
          <w:sz w:val="24"/>
          <w:szCs w:val="24"/>
        </w:rPr>
        <w:t>omments</w:t>
      </w:r>
      <w:r w:rsidR="00A2729F" w:rsidRPr="00A678CC">
        <w:rPr>
          <w:rFonts w:ascii="Arial" w:eastAsia="Times New Roman" w:hAnsi="Arial" w:cs="Arial"/>
          <w:b/>
          <w:sz w:val="24"/>
          <w:szCs w:val="24"/>
        </w:rPr>
        <w:t xml:space="preserve"> </w:t>
      </w:r>
      <w:r w:rsidRPr="00A678CC">
        <w:rPr>
          <w:rFonts w:ascii="Arial" w:eastAsia="Times New Roman" w:hAnsi="Arial" w:cs="Arial"/>
          <w:b/>
          <w:sz w:val="24"/>
          <w:szCs w:val="24"/>
        </w:rPr>
        <w:t>and views from Forum Members</w:t>
      </w:r>
    </w:p>
    <w:p w14:paraId="039FBC37" w14:textId="24CC06DE" w:rsidR="00A2729F" w:rsidRDefault="00A2729F"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 xml:space="preserve">MW – </w:t>
      </w:r>
      <w:r w:rsidR="006B5A31">
        <w:rPr>
          <w:rFonts w:ascii="Arial" w:eastAsia="Times New Roman" w:hAnsi="Arial" w:cs="Arial"/>
          <w:sz w:val="24"/>
          <w:szCs w:val="24"/>
        </w:rPr>
        <w:t>C</w:t>
      </w:r>
      <w:r>
        <w:rPr>
          <w:rFonts w:ascii="Arial" w:eastAsia="Times New Roman" w:hAnsi="Arial" w:cs="Arial"/>
          <w:sz w:val="24"/>
          <w:szCs w:val="24"/>
        </w:rPr>
        <w:t xml:space="preserve">omments show a disconnect and people not understanding </w:t>
      </w:r>
    </w:p>
    <w:p w14:paraId="10E392B2" w14:textId="4E611DB5" w:rsidR="00A2729F" w:rsidRDefault="006B5A31"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I</w:t>
      </w:r>
      <w:r w:rsidR="00A2729F">
        <w:rPr>
          <w:rFonts w:ascii="Arial" w:eastAsia="Times New Roman" w:hAnsi="Arial" w:cs="Arial"/>
          <w:sz w:val="24"/>
          <w:szCs w:val="24"/>
        </w:rPr>
        <w:t>f you don’t know where the comments come from will not understand the context</w:t>
      </w:r>
    </w:p>
    <w:p w14:paraId="69F70AB6" w14:textId="78AADD85" w:rsidR="00A2729F" w:rsidRDefault="00A2729F"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MG - Small number of schools responding so still not an accurate view of how people feel</w:t>
      </w:r>
    </w:p>
    <w:p w14:paraId="4E013D70" w14:textId="1D5202A2" w:rsidR="00A2729F" w:rsidRDefault="00A2729F"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Quick turnaround of consultation</w:t>
      </w:r>
    </w:p>
    <w:p w14:paraId="6E3BD55E" w14:textId="70097A3E" w:rsidR="00A2729F" w:rsidRDefault="00A2729F"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They still think</w:t>
      </w:r>
      <w:r w:rsidR="00B24029">
        <w:rPr>
          <w:rFonts w:ascii="Arial" w:eastAsia="Times New Roman" w:hAnsi="Arial" w:cs="Arial"/>
          <w:sz w:val="24"/>
          <w:szCs w:val="24"/>
        </w:rPr>
        <w:t xml:space="preserve"> </w:t>
      </w:r>
      <w:r>
        <w:rPr>
          <w:rFonts w:ascii="Arial" w:eastAsia="Times New Roman" w:hAnsi="Arial" w:cs="Arial"/>
          <w:sz w:val="24"/>
          <w:szCs w:val="24"/>
        </w:rPr>
        <w:t>HN Block LA issue – don’t think the message came across</w:t>
      </w:r>
    </w:p>
    <w:p w14:paraId="589CF3C3" w14:textId="584A3223" w:rsidR="00A2729F" w:rsidRDefault="00A2729F"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We have to go for 1</w:t>
      </w:r>
      <w:r w:rsidR="00B314FA">
        <w:rPr>
          <w:rFonts w:ascii="Arial" w:eastAsia="Times New Roman" w:hAnsi="Arial" w:cs="Arial"/>
          <w:sz w:val="24"/>
          <w:szCs w:val="24"/>
        </w:rPr>
        <w:t>.5</w:t>
      </w:r>
      <w:r w:rsidDel="00B314FA">
        <w:rPr>
          <w:rFonts w:ascii="Arial" w:eastAsia="Times New Roman" w:hAnsi="Arial" w:cs="Arial"/>
          <w:sz w:val="24"/>
          <w:szCs w:val="24"/>
        </w:rPr>
        <w:t xml:space="preserve"> </w:t>
      </w:r>
      <w:r>
        <w:rPr>
          <w:rFonts w:ascii="Arial" w:eastAsia="Times New Roman" w:hAnsi="Arial" w:cs="Arial"/>
          <w:sz w:val="24"/>
          <w:szCs w:val="24"/>
        </w:rPr>
        <w:t>% if we are going to support the Safety Valve Programme</w:t>
      </w:r>
    </w:p>
    <w:p w14:paraId="292615AE" w14:textId="3D33FDFD" w:rsidR="00A2729F" w:rsidRDefault="00A2729F"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SS – 61 did not complete response so didn’t they understand it – interesting to an</w:t>
      </w:r>
      <w:r w:rsidR="00F20982">
        <w:rPr>
          <w:rFonts w:ascii="Arial" w:eastAsia="Times New Roman" w:hAnsi="Arial" w:cs="Arial"/>
          <w:sz w:val="24"/>
          <w:szCs w:val="24"/>
        </w:rPr>
        <w:t>alyse why this was</w:t>
      </w:r>
    </w:p>
    <w:p w14:paraId="0EA39872" w14:textId="405AC5FC" w:rsidR="00F20982" w:rsidRDefault="00F2098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Officer response – clearly because they did not complete</w:t>
      </w:r>
      <w:r w:rsidR="007221E2">
        <w:rPr>
          <w:rFonts w:ascii="Arial" w:eastAsia="Times New Roman" w:hAnsi="Arial" w:cs="Arial"/>
          <w:sz w:val="24"/>
          <w:szCs w:val="24"/>
        </w:rPr>
        <w:t>,</w:t>
      </w:r>
      <w:r>
        <w:rPr>
          <w:rFonts w:ascii="Arial" w:eastAsia="Times New Roman" w:hAnsi="Arial" w:cs="Arial"/>
          <w:sz w:val="24"/>
          <w:szCs w:val="24"/>
        </w:rPr>
        <w:t xml:space="preserve"> we could not use.</w:t>
      </w:r>
    </w:p>
    <w:p w14:paraId="51C54351" w14:textId="317254C3" w:rsidR="00F20982" w:rsidRDefault="00F2098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SD – Problem of understanding</w:t>
      </w:r>
      <w:r w:rsidDel="00B70EA4">
        <w:rPr>
          <w:rFonts w:ascii="Arial" w:eastAsia="Times New Roman" w:hAnsi="Arial" w:cs="Arial"/>
          <w:sz w:val="24"/>
          <w:szCs w:val="24"/>
        </w:rPr>
        <w:t xml:space="preserve"> </w:t>
      </w:r>
      <w:r>
        <w:rPr>
          <w:rFonts w:ascii="Arial" w:eastAsia="Times New Roman" w:hAnsi="Arial" w:cs="Arial"/>
          <w:sz w:val="24"/>
          <w:szCs w:val="24"/>
        </w:rPr>
        <w:t>- so complicated – our governors did not respond as did not understand</w:t>
      </w:r>
    </w:p>
    <w:p w14:paraId="536925AF" w14:textId="1E7627CD" w:rsidR="00F20982" w:rsidRDefault="00F2098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HN</w:t>
      </w:r>
      <w:r w:rsidDel="00F85A9A">
        <w:rPr>
          <w:rFonts w:ascii="Arial" w:eastAsia="Times New Roman" w:hAnsi="Arial" w:cs="Arial"/>
          <w:sz w:val="24"/>
          <w:szCs w:val="24"/>
        </w:rPr>
        <w:t xml:space="preserve"> </w:t>
      </w:r>
      <w:r>
        <w:rPr>
          <w:rFonts w:ascii="Arial" w:eastAsia="Times New Roman" w:hAnsi="Arial" w:cs="Arial"/>
          <w:sz w:val="24"/>
          <w:szCs w:val="24"/>
        </w:rPr>
        <w:t>- You will submit a disapplication for</w:t>
      </w:r>
      <w:r w:rsidR="00A6374C">
        <w:rPr>
          <w:rFonts w:ascii="Arial" w:eastAsia="Times New Roman" w:hAnsi="Arial" w:cs="Arial"/>
          <w:sz w:val="24"/>
          <w:szCs w:val="24"/>
        </w:rPr>
        <w:t xml:space="preserve"> </w:t>
      </w:r>
      <w:r>
        <w:rPr>
          <w:rFonts w:ascii="Arial" w:eastAsia="Times New Roman" w:hAnsi="Arial" w:cs="Arial"/>
          <w:sz w:val="24"/>
          <w:szCs w:val="24"/>
        </w:rPr>
        <w:t>1</w:t>
      </w:r>
      <w:r w:rsidR="005F3D67">
        <w:rPr>
          <w:rFonts w:ascii="Arial" w:eastAsia="Times New Roman" w:hAnsi="Arial" w:cs="Arial"/>
          <w:sz w:val="24"/>
          <w:szCs w:val="24"/>
        </w:rPr>
        <w:t>.5</w:t>
      </w:r>
      <w:r w:rsidDel="005F3D67">
        <w:rPr>
          <w:rFonts w:ascii="Arial" w:eastAsia="Times New Roman" w:hAnsi="Arial" w:cs="Arial"/>
          <w:sz w:val="24"/>
          <w:szCs w:val="24"/>
        </w:rPr>
        <w:t xml:space="preserve"> </w:t>
      </w:r>
      <w:r>
        <w:rPr>
          <w:rFonts w:ascii="Arial" w:eastAsia="Times New Roman" w:hAnsi="Arial" w:cs="Arial"/>
          <w:sz w:val="24"/>
          <w:szCs w:val="24"/>
        </w:rPr>
        <w:t xml:space="preserve">% </w:t>
      </w:r>
    </w:p>
    <w:p w14:paraId="330C4553" w14:textId="35E199A6" w:rsidR="00F20982" w:rsidRDefault="00F2098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All our schools in deficit so hard to say yes to 1</w:t>
      </w:r>
      <w:r w:rsidR="005F3D67">
        <w:rPr>
          <w:rFonts w:ascii="Arial" w:eastAsia="Times New Roman" w:hAnsi="Arial" w:cs="Arial"/>
          <w:sz w:val="24"/>
          <w:szCs w:val="24"/>
        </w:rPr>
        <w:t>.5</w:t>
      </w:r>
      <w:r w:rsidDel="005F3D67">
        <w:rPr>
          <w:rFonts w:ascii="Arial" w:eastAsia="Times New Roman" w:hAnsi="Arial" w:cs="Arial"/>
          <w:sz w:val="24"/>
          <w:szCs w:val="24"/>
        </w:rPr>
        <w:t xml:space="preserve"> </w:t>
      </w:r>
      <w:r>
        <w:rPr>
          <w:rFonts w:ascii="Arial" w:eastAsia="Times New Roman" w:hAnsi="Arial" w:cs="Arial"/>
          <w:sz w:val="24"/>
          <w:szCs w:val="24"/>
        </w:rPr>
        <w:t>%</w:t>
      </w:r>
    </w:p>
    <w:p w14:paraId="46F45BFF" w14:textId="728217A2" w:rsidR="00F20982" w:rsidRDefault="00F2098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JP – I sensed a general sense of fatigue from the comments</w:t>
      </w:r>
    </w:p>
    <w:p w14:paraId="03D19399" w14:textId="06A634CF" w:rsidR="00F20982" w:rsidRDefault="00F2098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Think people are bothered but see survey as utterly meaningless</w:t>
      </w:r>
    </w:p>
    <w:p w14:paraId="31449FF9" w14:textId="53131C87" w:rsidR="00F20982" w:rsidRDefault="00F2098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SS – Concerns around finance, staffing retention</w:t>
      </w:r>
    </w:p>
    <w:p w14:paraId="1F3A581D" w14:textId="311F226C" w:rsidR="00F20982" w:rsidRDefault="00F2098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Not enough information on Safety Valve and its benefits</w:t>
      </w:r>
    </w:p>
    <w:p w14:paraId="12785032" w14:textId="10995CBC" w:rsidR="00F20982" w:rsidRDefault="00F2098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GH – Question put to me if 1</w:t>
      </w:r>
      <w:r w:rsidR="005F3D67">
        <w:rPr>
          <w:rFonts w:ascii="Arial" w:eastAsia="Times New Roman" w:hAnsi="Arial" w:cs="Arial"/>
          <w:sz w:val="24"/>
          <w:szCs w:val="24"/>
        </w:rPr>
        <w:t>.5</w:t>
      </w:r>
      <w:r w:rsidDel="005F3D67">
        <w:rPr>
          <w:rFonts w:ascii="Arial" w:eastAsia="Times New Roman" w:hAnsi="Arial" w:cs="Arial"/>
          <w:sz w:val="24"/>
          <w:szCs w:val="24"/>
        </w:rPr>
        <w:t xml:space="preserve"> </w:t>
      </w:r>
      <w:r>
        <w:rPr>
          <w:rFonts w:ascii="Arial" w:eastAsia="Times New Roman" w:hAnsi="Arial" w:cs="Arial"/>
          <w:sz w:val="24"/>
          <w:szCs w:val="24"/>
        </w:rPr>
        <w:t>% agreed and Safety Valve not successful what then?</w:t>
      </w:r>
    </w:p>
    <w:p w14:paraId="0E356C9C" w14:textId="66874DA5" w:rsidR="00F20982" w:rsidRDefault="00F2098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 xml:space="preserve">Need to think carefully how we consult – and brief schools carefully </w:t>
      </w:r>
    </w:p>
    <w:p w14:paraId="011ECC3A" w14:textId="3E9D5709" w:rsidR="00F20982" w:rsidRDefault="00F2098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Consultation has to be meaningful</w:t>
      </w:r>
    </w:p>
    <w:p w14:paraId="3520C69E" w14:textId="6FBA995E" w:rsidR="00F20982" w:rsidRDefault="00F2098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Officer response – Need to look at next stages of delivering Safety Valve programme – looking at January meeting with information in advance to consider</w:t>
      </w:r>
    </w:p>
    <w:p w14:paraId="676A006A" w14:textId="714E7397" w:rsidR="00B24029" w:rsidRDefault="00B24029"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GH – Lots of understanding from people involved in conversations but this did not happen before consultation</w:t>
      </w:r>
    </w:p>
    <w:p w14:paraId="4E1C0AFA" w14:textId="35284C12" w:rsidR="00B24029" w:rsidRDefault="00B24029"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Officers confirmed governors will be included in conversations</w:t>
      </w:r>
    </w:p>
    <w:p w14:paraId="65FB2D65" w14:textId="248A7319" w:rsidR="00B24029" w:rsidRDefault="00573E38"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Officers confirmed Early Years sector will be involved in conversations</w:t>
      </w:r>
    </w:p>
    <w:p w14:paraId="5AA4D329" w14:textId="6D130E32" w:rsidR="00F20982" w:rsidRDefault="00573E38"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JP – In terms of the disconnect when schools are applying for element 3 funding you have got a very historical message there</w:t>
      </w:r>
    </w:p>
    <w:p w14:paraId="4D12F6D1" w14:textId="18AA3BB0" w:rsidR="00573E38" w:rsidRDefault="00573E38"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 xml:space="preserve">SP – none of us actually know what our budgets will be for SEND in the Spring term – absolutely no clarity at all – the issue for us as a </w:t>
      </w:r>
      <w:r w:rsidR="003C20A6">
        <w:rPr>
          <w:rFonts w:ascii="Arial" w:eastAsia="Times New Roman" w:hAnsi="Arial" w:cs="Arial"/>
          <w:sz w:val="24"/>
          <w:szCs w:val="24"/>
        </w:rPr>
        <w:t>T</w:t>
      </w:r>
      <w:r>
        <w:rPr>
          <w:rFonts w:ascii="Arial" w:eastAsia="Times New Roman" w:hAnsi="Arial" w:cs="Arial"/>
          <w:sz w:val="24"/>
          <w:szCs w:val="24"/>
        </w:rPr>
        <w:t xml:space="preserve">rust </w:t>
      </w:r>
      <w:r w:rsidR="003C20A6">
        <w:rPr>
          <w:rFonts w:ascii="Arial" w:eastAsia="Times New Roman" w:hAnsi="Arial" w:cs="Arial"/>
          <w:sz w:val="24"/>
          <w:szCs w:val="24"/>
        </w:rPr>
        <w:t xml:space="preserve">is </w:t>
      </w:r>
      <w:r>
        <w:rPr>
          <w:rFonts w:ascii="Arial" w:eastAsia="Times New Roman" w:hAnsi="Arial" w:cs="Arial"/>
          <w:sz w:val="24"/>
          <w:szCs w:val="24"/>
        </w:rPr>
        <w:t xml:space="preserve">we would be taking this 1% from the core budgets will be the </w:t>
      </w:r>
      <w:r w:rsidDel="00B70EA4">
        <w:rPr>
          <w:rFonts w:ascii="Arial" w:eastAsia="Times New Roman" w:hAnsi="Arial" w:cs="Arial"/>
          <w:sz w:val="24"/>
          <w:szCs w:val="24"/>
        </w:rPr>
        <w:t>non</w:t>
      </w:r>
      <w:r w:rsidR="00B70EA4">
        <w:rPr>
          <w:rFonts w:ascii="Arial" w:eastAsia="Times New Roman" w:hAnsi="Arial" w:cs="Arial"/>
          <w:sz w:val="24"/>
          <w:szCs w:val="24"/>
        </w:rPr>
        <w:t>-SEND</w:t>
      </w:r>
      <w:r>
        <w:rPr>
          <w:rFonts w:ascii="Arial" w:eastAsia="Times New Roman" w:hAnsi="Arial" w:cs="Arial"/>
          <w:sz w:val="24"/>
          <w:szCs w:val="24"/>
        </w:rPr>
        <w:t xml:space="preserve"> children that will be losing that funding and the money coming back in will be earmarked for SEND children – so not inclusive</w:t>
      </w:r>
    </w:p>
    <w:p w14:paraId="5ACD19FA" w14:textId="55C09D50" w:rsidR="00573E38" w:rsidRDefault="00573E38"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MW – We should register our thoughts from last year that the reason we are in this difficult position is because of the funding of the HNB and its underfunding.  Important to emphas</w:t>
      </w:r>
      <w:r w:rsidR="00116B74">
        <w:rPr>
          <w:rFonts w:ascii="Arial" w:eastAsia="Times New Roman" w:hAnsi="Arial" w:cs="Arial"/>
          <w:sz w:val="24"/>
          <w:szCs w:val="24"/>
        </w:rPr>
        <w:t>ise</w:t>
      </w:r>
      <w:r>
        <w:rPr>
          <w:rFonts w:ascii="Arial" w:eastAsia="Times New Roman" w:hAnsi="Arial" w:cs="Arial"/>
          <w:sz w:val="24"/>
          <w:szCs w:val="24"/>
        </w:rPr>
        <w:t xml:space="preserve">. </w:t>
      </w:r>
    </w:p>
    <w:p w14:paraId="59976EA6" w14:textId="473F8ED2" w:rsidR="00573E38" w:rsidRDefault="00993C7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GH</w:t>
      </w:r>
      <w:r w:rsidR="00302942">
        <w:rPr>
          <w:rFonts w:ascii="Arial" w:eastAsia="Times New Roman" w:hAnsi="Arial" w:cs="Arial"/>
          <w:sz w:val="24"/>
          <w:szCs w:val="24"/>
        </w:rPr>
        <w:t xml:space="preserve"> – Think about what it will do – difficult because we need outcomes</w:t>
      </w:r>
    </w:p>
    <w:p w14:paraId="6C56E115" w14:textId="347D127C" w:rsidR="00302942" w:rsidRDefault="0030294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MW – I do not have total confidence of buying in of everybody</w:t>
      </w:r>
    </w:p>
    <w:p w14:paraId="3D3AE4BB" w14:textId="2FDBF8C7" w:rsidR="00302942" w:rsidRDefault="0030294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RQ – Big issue around schools feeling not able to meet needs of children</w:t>
      </w:r>
    </w:p>
    <w:p w14:paraId="24E3B573" w14:textId="6069EFD0" w:rsidR="00302942" w:rsidRDefault="0030294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Concerns of rapid removal of funding for private sector – not realistic</w:t>
      </w:r>
    </w:p>
    <w:p w14:paraId="5B21F001" w14:textId="4CF6F438" w:rsidR="00302942" w:rsidRDefault="0030294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Safety Valve not telling us the speed things are going to be done</w:t>
      </w:r>
    </w:p>
    <w:p w14:paraId="3903EBED" w14:textId="0542590F" w:rsidR="00302942" w:rsidRDefault="0030294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Officer response – I get that it is about the confidence and understanding of the plan</w:t>
      </w:r>
    </w:p>
    <w:p w14:paraId="3B4128A3" w14:textId="2889F10A" w:rsidR="00302942" w:rsidRDefault="0030294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MW – Forum would be very interested to see the communication plan</w:t>
      </w:r>
    </w:p>
    <w:p w14:paraId="4EF0CB46" w14:textId="310592B9" w:rsidR="00302942" w:rsidRDefault="0030294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SD – Suffolk funded lower but not putting this pressure on schools</w:t>
      </w:r>
    </w:p>
    <w:p w14:paraId="3DDA92A2" w14:textId="6FF21813" w:rsidR="00302942" w:rsidRPr="00A2729F" w:rsidRDefault="00302942" w:rsidP="00A2729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MG – We are maintaining the deficit – Safety Valve can reduce it</w:t>
      </w:r>
    </w:p>
    <w:p w14:paraId="5EF60316" w14:textId="494FC995" w:rsidR="00F41DF0" w:rsidRDefault="00A9270D" w:rsidP="0032699B">
      <w:pPr>
        <w:spacing w:after="0" w:line="240" w:lineRule="auto"/>
        <w:rPr>
          <w:rFonts w:ascii="Arial" w:eastAsia="Times New Roman" w:hAnsi="Arial" w:cs="Arial"/>
          <w:sz w:val="24"/>
          <w:szCs w:val="24"/>
        </w:rPr>
      </w:pPr>
      <w:r w:rsidRPr="00437B9E">
        <w:rPr>
          <w:rFonts w:ascii="Arial" w:eastAsia="Calibri" w:hAnsi="Arial" w:cs="Arial"/>
          <w:sz w:val="24"/>
          <w:szCs w:val="24"/>
        </w:rPr>
        <w:br/>
      </w:r>
      <w:r w:rsidR="00F41DF0">
        <w:rPr>
          <w:rFonts w:ascii="Arial" w:eastAsia="Times New Roman" w:hAnsi="Arial" w:cs="Arial"/>
          <w:sz w:val="24"/>
          <w:szCs w:val="24"/>
        </w:rPr>
        <w:t>Vote on continuation of the movement of 0.5% from Schools Block to the High Needs Block for 2023-24.</w:t>
      </w:r>
    </w:p>
    <w:p w14:paraId="374BD806" w14:textId="1924809C" w:rsidR="00F41DF0" w:rsidRDefault="00F41DF0" w:rsidP="0032699B">
      <w:pPr>
        <w:spacing w:after="0" w:line="240" w:lineRule="auto"/>
        <w:rPr>
          <w:rFonts w:ascii="Arial" w:eastAsia="Times New Roman" w:hAnsi="Arial" w:cs="Arial"/>
          <w:sz w:val="24"/>
          <w:szCs w:val="24"/>
        </w:rPr>
      </w:pPr>
      <w:r>
        <w:rPr>
          <w:rFonts w:ascii="Arial" w:eastAsia="Times New Roman" w:hAnsi="Arial" w:cs="Arial"/>
          <w:sz w:val="24"/>
          <w:szCs w:val="24"/>
        </w:rPr>
        <w:t>For:</w:t>
      </w:r>
      <w:r>
        <w:rPr>
          <w:rFonts w:ascii="Arial" w:eastAsia="Times New Roman" w:hAnsi="Arial" w:cs="Arial"/>
          <w:sz w:val="24"/>
          <w:szCs w:val="24"/>
        </w:rPr>
        <w:tab/>
      </w:r>
      <w:r>
        <w:rPr>
          <w:rFonts w:ascii="Arial" w:eastAsia="Times New Roman" w:hAnsi="Arial" w:cs="Arial"/>
          <w:sz w:val="24"/>
          <w:szCs w:val="24"/>
        </w:rPr>
        <w:tab/>
        <w:t>14</w:t>
      </w:r>
    </w:p>
    <w:p w14:paraId="0B2942A3" w14:textId="523A6C51" w:rsidR="00F41DF0" w:rsidRDefault="00F41DF0" w:rsidP="0032699B">
      <w:pPr>
        <w:spacing w:after="0" w:line="240" w:lineRule="auto"/>
        <w:rPr>
          <w:rFonts w:ascii="Arial" w:eastAsia="Times New Roman" w:hAnsi="Arial" w:cs="Arial"/>
          <w:sz w:val="24"/>
          <w:szCs w:val="24"/>
        </w:rPr>
      </w:pPr>
      <w:r>
        <w:rPr>
          <w:rFonts w:ascii="Arial" w:eastAsia="Times New Roman" w:hAnsi="Arial" w:cs="Arial"/>
          <w:sz w:val="24"/>
          <w:szCs w:val="24"/>
        </w:rPr>
        <w:t>Against:</w:t>
      </w:r>
      <w:r>
        <w:rPr>
          <w:rFonts w:ascii="Arial" w:eastAsia="Times New Roman" w:hAnsi="Arial" w:cs="Arial"/>
          <w:sz w:val="24"/>
          <w:szCs w:val="24"/>
        </w:rPr>
        <w:tab/>
        <w:t>0</w:t>
      </w:r>
    </w:p>
    <w:p w14:paraId="265A3BF7" w14:textId="28D2A43B" w:rsidR="00F41DF0" w:rsidRDefault="00F41DF0" w:rsidP="0032699B">
      <w:pPr>
        <w:spacing w:after="0" w:line="240" w:lineRule="auto"/>
        <w:rPr>
          <w:rFonts w:ascii="Arial" w:eastAsia="Times New Roman" w:hAnsi="Arial" w:cs="Arial"/>
          <w:sz w:val="24"/>
          <w:szCs w:val="24"/>
        </w:rPr>
      </w:pPr>
      <w:r>
        <w:rPr>
          <w:rFonts w:ascii="Arial" w:eastAsia="Times New Roman" w:hAnsi="Arial" w:cs="Arial"/>
          <w:sz w:val="24"/>
          <w:szCs w:val="24"/>
        </w:rPr>
        <w:t>Abstain:</w:t>
      </w:r>
      <w:r>
        <w:rPr>
          <w:rFonts w:ascii="Arial" w:eastAsia="Times New Roman" w:hAnsi="Arial" w:cs="Arial"/>
          <w:sz w:val="24"/>
          <w:szCs w:val="24"/>
        </w:rPr>
        <w:tab/>
        <w:t>2</w:t>
      </w:r>
    </w:p>
    <w:p w14:paraId="217DB14F" w14:textId="77777777" w:rsidR="00A9270D" w:rsidRDefault="00A9270D" w:rsidP="0032699B">
      <w:pPr>
        <w:spacing w:after="0" w:line="240" w:lineRule="auto"/>
        <w:rPr>
          <w:rFonts w:ascii="Arial" w:eastAsia="Times New Roman" w:hAnsi="Arial" w:cs="Arial"/>
          <w:sz w:val="24"/>
          <w:szCs w:val="24"/>
        </w:rPr>
      </w:pPr>
    </w:p>
    <w:p w14:paraId="075AD097" w14:textId="7E351076" w:rsidR="00302942" w:rsidRPr="00C62B97" w:rsidRDefault="00F85A9A" w:rsidP="0032699B">
      <w:pPr>
        <w:spacing w:after="0" w:line="240" w:lineRule="auto"/>
        <w:rPr>
          <w:rFonts w:ascii="Arial" w:eastAsia="Times New Roman" w:hAnsi="Arial" w:cs="Arial"/>
          <w:b/>
          <w:bCs/>
          <w:sz w:val="24"/>
          <w:szCs w:val="24"/>
        </w:rPr>
      </w:pPr>
      <w:r w:rsidRPr="00C62B97">
        <w:rPr>
          <w:rFonts w:ascii="Arial" w:eastAsia="Times New Roman" w:hAnsi="Arial" w:cs="Arial"/>
          <w:b/>
          <w:bCs/>
          <w:sz w:val="24"/>
          <w:szCs w:val="24"/>
        </w:rPr>
        <w:t>Members views upon the specific question of s</w:t>
      </w:r>
      <w:r w:rsidR="00302942" w:rsidRPr="00C62B97">
        <w:rPr>
          <w:rFonts w:ascii="Arial" w:eastAsia="Times New Roman" w:hAnsi="Arial" w:cs="Arial"/>
          <w:b/>
          <w:bCs/>
          <w:sz w:val="24"/>
          <w:szCs w:val="24"/>
        </w:rPr>
        <w:t>upport</w:t>
      </w:r>
      <w:r w:rsidRPr="00C62B97">
        <w:rPr>
          <w:rFonts w:ascii="Arial" w:eastAsia="Times New Roman" w:hAnsi="Arial" w:cs="Arial"/>
          <w:b/>
          <w:bCs/>
          <w:sz w:val="24"/>
          <w:szCs w:val="24"/>
        </w:rPr>
        <w:t>, or otherwise, for the disapplication request by the LA for the additional 1% block transfer:</w:t>
      </w:r>
    </w:p>
    <w:p w14:paraId="7CF19FA2" w14:textId="18E1CE1C" w:rsidR="009A21D7" w:rsidRDefault="009A21D7" w:rsidP="0032699B">
      <w:pPr>
        <w:spacing w:after="0" w:line="240" w:lineRule="auto"/>
        <w:rPr>
          <w:rFonts w:ascii="Arial" w:eastAsia="Times New Roman" w:hAnsi="Arial" w:cs="Arial"/>
          <w:sz w:val="24"/>
          <w:szCs w:val="24"/>
        </w:rPr>
      </w:pPr>
    </w:p>
    <w:p w14:paraId="06E83FF5" w14:textId="77777777" w:rsidR="00386327" w:rsidRPr="003B365B" w:rsidRDefault="00386327" w:rsidP="00386327">
      <w:pPr>
        <w:pStyle w:val="NoSpacing"/>
        <w:rPr>
          <w:rFonts w:ascii="Arial" w:hAnsi="Arial" w:cs="Arial"/>
          <w:sz w:val="24"/>
          <w:szCs w:val="24"/>
        </w:rPr>
      </w:pPr>
      <w:r w:rsidRPr="003B365B">
        <w:rPr>
          <w:rFonts w:ascii="Arial" w:hAnsi="Arial" w:cs="Arial"/>
          <w:sz w:val="24"/>
          <w:szCs w:val="24"/>
        </w:rPr>
        <w:t>Sarah Porter – I can’t support the 1% at the moment just because of current financial situation.  Everybody is facing a black hole and they don’t know how big that black hole is going to be and don’t know what the situation is going to be.</w:t>
      </w:r>
    </w:p>
    <w:p w14:paraId="16EA3DF9" w14:textId="0321BD56" w:rsidR="00386327" w:rsidRPr="003B365B" w:rsidRDefault="00386327" w:rsidP="00386327">
      <w:pPr>
        <w:pStyle w:val="NoSpacing"/>
        <w:rPr>
          <w:rFonts w:ascii="Arial" w:hAnsi="Arial" w:cs="Arial"/>
          <w:sz w:val="24"/>
          <w:szCs w:val="24"/>
        </w:rPr>
      </w:pPr>
      <w:r w:rsidRPr="003B365B">
        <w:rPr>
          <w:rFonts w:ascii="Arial" w:hAnsi="Arial" w:cs="Arial"/>
          <w:sz w:val="24"/>
          <w:szCs w:val="24"/>
        </w:rPr>
        <w:t>Howard Nelson – Can’t support the 1% for similar reasons –</w:t>
      </w:r>
      <w:r w:rsidR="00600208">
        <w:rPr>
          <w:rFonts w:ascii="Arial" w:hAnsi="Arial" w:cs="Arial"/>
          <w:sz w:val="24"/>
          <w:szCs w:val="24"/>
        </w:rPr>
        <w:t xml:space="preserve"> </w:t>
      </w:r>
      <w:r w:rsidRPr="003B365B">
        <w:rPr>
          <w:rFonts w:ascii="Arial" w:hAnsi="Arial" w:cs="Arial"/>
          <w:sz w:val="24"/>
          <w:szCs w:val="24"/>
        </w:rPr>
        <w:t>the government have to look at this situation differently otherwise we will be here in another 4 years having a similar conversation.</w:t>
      </w:r>
    </w:p>
    <w:p w14:paraId="33583421" w14:textId="4C6001BF" w:rsidR="00386327" w:rsidRPr="003B365B" w:rsidRDefault="00386327" w:rsidP="00386327">
      <w:pPr>
        <w:pStyle w:val="NoSpacing"/>
        <w:rPr>
          <w:rFonts w:ascii="Arial" w:hAnsi="Arial" w:cs="Arial"/>
          <w:sz w:val="24"/>
          <w:szCs w:val="24"/>
        </w:rPr>
      </w:pPr>
      <w:r w:rsidRPr="003B365B">
        <w:rPr>
          <w:rFonts w:ascii="Arial" w:hAnsi="Arial" w:cs="Arial"/>
          <w:sz w:val="24"/>
          <w:szCs w:val="24"/>
        </w:rPr>
        <w:t xml:space="preserve">Rebecca Wicks – From a special school point of view we need </w:t>
      </w:r>
      <w:r w:rsidR="00DC1194" w:rsidRPr="003B365B">
        <w:rPr>
          <w:rFonts w:ascii="Arial" w:hAnsi="Arial" w:cs="Arial"/>
          <w:sz w:val="24"/>
          <w:szCs w:val="24"/>
        </w:rPr>
        <w:t>money,</w:t>
      </w:r>
      <w:r w:rsidRPr="003B365B">
        <w:rPr>
          <w:rFonts w:ascii="Arial" w:hAnsi="Arial" w:cs="Arial"/>
          <w:sz w:val="24"/>
          <w:szCs w:val="24"/>
        </w:rPr>
        <w:t xml:space="preserve"> but I am not supportive because of the effect it is going to have on every other child.</w:t>
      </w:r>
    </w:p>
    <w:p w14:paraId="59D49214" w14:textId="406933E1" w:rsidR="00386327" w:rsidRPr="003B365B" w:rsidRDefault="00386327" w:rsidP="00386327">
      <w:pPr>
        <w:pStyle w:val="NoSpacing"/>
        <w:rPr>
          <w:rFonts w:ascii="Arial" w:hAnsi="Arial" w:cs="Arial"/>
          <w:sz w:val="24"/>
          <w:szCs w:val="24"/>
        </w:rPr>
      </w:pPr>
      <w:r w:rsidRPr="003B365B">
        <w:rPr>
          <w:rFonts w:ascii="Arial" w:hAnsi="Arial" w:cs="Arial"/>
          <w:sz w:val="24"/>
          <w:szCs w:val="24"/>
        </w:rPr>
        <w:t>Rachel Quick – I concur - we haven’t got capacity at this point in time - we can’t take children so need the money to support children in schools`.</w:t>
      </w:r>
    </w:p>
    <w:p w14:paraId="4AF4FD08" w14:textId="77777777" w:rsidR="00386327" w:rsidRPr="003B365B" w:rsidRDefault="00386327" w:rsidP="00386327">
      <w:pPr>
        <w:pStyle w:val="NoSpacing"/>
        <w:rPr>
          <w:rFonts w:ascii="Arial" w:hAnsi="Arial" w:cs="Arial"/>
          <w:sz w:val="24"/>
          <w:szCs w:val="24"/>
        </w:rPr>
      </w:pPr>
      <w:r w:rsidRPr="003B365B">
        <w:rPr>
          <w:rFonts w:ascii="Arial" w:hAnsi="Arial" w:cs="Arial"/>
          <w:sz w:val="24"/>
          <w:szCs w:val="24"/>
        </w:rPr>
        <w:t>Steven Dewing – Don’t support</w:t>
      </w:r>
    </w:p>
    <w:p w14:paraId="339BE7BC" w14:textId="77777777" w:rsidR="00386327" w:rsidRPr="003B365B" w:rsidRDefault="00386327" w:rsidP="00386327">
      <w:pPr>
        <w:pStyle w:val="NoSpacing"/>
        <w:rPr>
          <w:rFonts w:ascii="Arial" w:hAnsi="Arial" w:cs="Arial"/>
          <w:sz w:val="24"/>
          <w:szCs w:val="24"/>
        </w:rPr>
      </w:pPr>
      <w:r w:rsidRPr="003B365B">
        <w:rPr>
          <w:rFonts w:ascii="Arial" w:hAnsi="Arial" w:cs="Arial"/>
          <w:sz w:val="24"/>
          <w:szCs w:val="24"/>
        </w:rPr>
        <w:t>Lacey Douglass – Not for me to support or not support -I feel pressure everyone under.</w:t>
      </w:r>
    </w:p>
    <w:p w14:paraId="7F15EA3D" w14:textId="1A2FEC7B" w:rsidR="00386327" w:rsidRPr="003B365B" w:rsidRDefault="00386327" w:rsidP="00386327">
      <w:pPr>
        <w:pStyle w:val="NoSpacing"/>
        <w:rPr>
          <w:rFonts w:ascii="Arial" w:hAnsi="Arial" w:cs="Arial"/>
          <w:sz w:val="24"/>
          <w:szCs w:val="24"/>
        </w:rPr>
      </w:pPr>
      <w:r w:rsidRPr="003B365B">
        <w:rPr>
          <w:rFonts w:ascii="Arial" w:hAnsi="Arial" w:cs="Arial"/>
          <w:sz w:val="24"/>
          <w:szCs w:val="24"/>
        </w:rPr>
        <w:t xml:space="preserve">Mike Grimble – Whole system needs to be worked out, if we say </w:t>
      </w:r>
      <w:r w:rsidR="006C1B69" w:rsidRPr="003B365B">
        <w:rPr>
          <w:rFonts w:ascii="Arial" w:hAnsi="Arial" w:cs="Arial"/>
          <w:sz w:val="24"/>
          <w:szCs w:val="24"/>
        </w:rPr>
        <w:t>no,</w:t>
      </w:r>
      <w:r w:rsidRPr="003B365B">
        <w:rPr>
          <w:rFonts w:ascii="Arial" w:hAnsi="Arial" w:cs="Arial"/>
          <w:sz w:val="24"/>
          <w:szCs w:val="24"/>
        </w:rPr>
        <w:t xml:space="preserve"> we are not supporting the whole system – I understand individual school views.  My concerns not seeing any benefit coming through.  Got to succeed.  Have to support the safety valve. Have to support 1%.</w:t>
      </w:r>
    </w:p>
    <w:p w14:paraId="06C8294A" w14:textId="77777777" w:rsidR="00386327" w:rsidRPr="003B365B" w:rsidRDefault="00386327" w:rsidP="00386327">
      <w:pPr>
        <w:pStyle w:val="NoSpacing"/>
        <w:rPr>
          <w:rFonts w:ascii="Arial" w:hAnsi="Arial" w:cs="Arial"/>
          <w:sz w:val="24"/>
          <w:szCs w:val="24"/>
        </w:rPr>
      </w:pPr>
      <w:r w:rsidRPr="003B365B">
        <w:rPr>
          <w:rFonts w:ascii="Arial" w:hAnsi="Arial" w:cs="Arial"/>
          <w:sz w:val="24"/>
          <w:szCs w:val="24"/>
        </w:rPr>
        <w:t>Sarah Shirras – Reluctantly support – has to be some outcomes.  System engagement is vital.</w:t>
      </w:r>
    </w:p>
    <w:p w14:paraId="47E4AA90" w14:textId="77777777" w:rsidR="00386327" w:rsidRPr="003B365B" w:rsidRDefault="00386327" w:rsidP="00386327">
      <w:pPr>
        <w:pStyle w:val="NoSpacing"/>
        <w:rPr>
          <w:rFonts w:ascii="Arial" w:hAnsi="Arial" w:cs="Arial"/>
          <w:sz w:val="24"/>
          <w:szCs w:val="24"/>
        </w:rPr>
      </w:pPr>
      <w:r w:rsidRPr="003B365B">
        <w:rPr>
          <w:rFonts w:ascii="Arial" w:hAnsi="Arial" w:cs="Arial"/>
          <w:sz w:val="24"/>
          <w:szCs w:val="24"/>
        </w:rPr>
        <w:t>Jo Tuttle – Same as Mike and Sarah.</w:t>
      </w:r>
    </w:p>
    <w:p w14:paraId="2A70365F" w14:textId="77777777" w:rsidR="00386327" w:rsidRPr="003B365B" w:rsidRDefault="00386327" w:rsidP="00386327">
      <w:pPr>
        <w:pStyle w:val="NoSpacing"/>
        <w:rPr>
          <w:rFonts w:ascii="Arial" w:hAnsi="Arial" w:cs="Arial"/>
          <w:sz w:val="24"/>
          <w:szCs w:val="24"/>
        </w:rPr>
      </w:pPr>
      <w:r w:rsidRPr="003B365B">
        <w:rPr>
          <w:rFonts w:ascii="Arial" w:hAnsi="Arial" w:cs="Arial"/>
          <w:sz w:val="24"/>
          <w:szCs w:val="24"/>
        </w:rPr>
        <w:t>Joanne Philpott – I agree – want to see what benefits there will be – whole system has to work not just about building more schools.  From baseline upwards through to assessment, screening, support, further education, the whole system is broken and has to be fixed.  Sacrifice of 1% I will go with that.</w:t>
      </w:r>
    </w:p>
    <w:p w14:paraId="2DE2AF1B" w14:textId="77777777" w:rsidR="00386327" w:rsidRPr="003B365B" w:rsidRDefault="00386327" w:rsidP="00386327">
      <w:pPr>
        <w:pStyle w:val="NoSpacing"/>
        <w:rPr>
          <w:rFonts w:ascii="Arial" w:hAnsi="Arial" w:cs="Arial"/>
          <w:sz w:val="24"/>
          <w:szCs w:val="24"/>
        </w:rPr>
      </w:pPr>
      <w:r w:rsidRPr="003B365B">
        <w:rPr>
          <w:rFonts w:ascii="Arial" w:hAnsi="Arial" w:cs="Arial"/>
          <w:sz w:val="24"/>
          <w:szCs w:val="24"/>
        </w:rPr>
        <w:t>David Hicks – Can’t support.</w:t>
      </w:r>
    </w:p>
    <w:p w14:paraId="6C647B6B" w14:textId="77777777" w:rsidR="00386327" w:rsidRPr="003B365B" w:rsidRDefault="00386327" w:rsidP="00386327">
      <w:pPr>
        <w:pStyle w:val="NoSpacing"/>
        <w:rPr>
          <w:rFonts w:ascii="Arial" w:hAnsi="Arial" w:cs="Arial"/>
          <w:sz w:val="24"/>
          <w:szCs w:val="24"/>
        </w:rPr>
      </w:pPr>
      <w:r w:rsidRPr="003B365B">
        <w:rPr>
          <w:rFonts w:ascii="Arial" w:hAnsi="Arial" w:cs="Arial"/>
          <w:sz w:val="24"/>
          <w:szCs w:val="24"/>
        </w:rPr>
        <w:t>Adrian Lincoln – From union point of view suspect we have to remain neutral.</w:t>
      </w:r>
    </w:p>
    <w:p w14:paraId="65DFA531" w14:textId="5D227424" w:rsidR="00386327" w:rsidRPr="003B365B" w:rsidRDefault="00386327" w:rsidP="00386327">
      <w:pPr>
        <w:pStyle w:val="NoSpacing"/>
        <w:rPr>
          <w:rFonts w:ascii="Arial" w:hAnsi="Arial" w:cs="Arial"/>
          <w:sz w:val="24"/>
          <w:szCs w:val="24"/>
        </w:rPr>
      </w:pPr>
      <w:r w:rsidRPr="003B365B">
        <w:rPr>
          <w:rFonts w:ascii="Arial" w:hAnsi="Arial" w:cs="Arial"/>
          <w:sz w:val="24"/>
          <w:szCs w:val="24"/>
        </w:rPr>
        <w:t>Vicky Warnes – Yes agree</w:t>
      </w:r>
      <w:r w:rsidR="006B5A31">
        <w:rPr>
          <w:rFonts w:ascii="Arial" w:hAnsi="Arial" w:cs="Arial"/>
          <w:sz w:val="24"/>
          <w:szCs w:val="24"/>
        </w:rPr>
        <w:t xml:space="preserve"> neutral</w:t>
      </w:r>
      <w:r w:rsidRPr="003B365B">
        <w:rPr>
          <w:rFonts w:ascii="Arial" w:hAnsi="Arial" w:cs="Arial"/>
          <w:sz w:val="24"/>
          <w:szCs w:val="24"/>
        </w:rPr>
        <w:t xml:space="preserve"> have to support all our members.</w:t>
      </w:r>
    </w:p>
    <w:p w14:paraId="4FD1233D" w14:textId="77777777" w:rsidR="00386327" w:rsidRPr="003B365B" w:rsidRDefault="00386327" w:rsidP="00386327">
      <w:pPr>
        <w:pStyle w:val="NoSpacing"/>
        <w:rPr>
          <w:rFonts w:ascii="Arial" w:hAnsi="Arial" w:cs="Arial"/>
          <w:sz w:val="24"/>
          <w:szCs w:val="24"/>
        </w:rPr>
      </w:pPr>
      <w:r w:rsidRPr="003B365B">
        <w:rPr>
          <w:rFonts w:ascii="Arial" w:hAnsi="Arial" w:cs="Arial"/>
          <w:sz w:val="24"/>
          <w:szCs w:val="24"/>
        </w:rPr>
        <w:t>Lisa Barton – Can’t support anything that takes money away from the front line.</w:t>
      </w:r>
    </w:p>
    <w:p w14:paraId="2541BE38" w14:textId="228B72B3" w:rsidR="00386327" w:rsidRPr="003B365B" w:rsidRDefault="00386327" w:rsidP="00386327">
      <w:pPr>
        <w:pStyle w:val="NoSpacing"/>
        <w:rPr>
          <w:rFonts w:ascii="Arial" w:hAnsi="Arial" w:cs="Arial"/>
          <w:sz w:val="24"/>
          <w:szCs w:val="24"/>
        </w:rPr>
      </w:pPr>
      <w:r w:rsidRPr="003B365B">
        <w:rPr>
          <w:rFonts w:ascii="Arial" w:hAnsi="Arial" w:cs="Arial"/>
          <w:sz w:val="24"/>
          <w:szCs w:val="24"/>
        </w:rPr>
        <w:t xml:space="preserve">Glyn Hambling – I will support the option in principle as trying to mend the system.  Needs to be further </w:t>
      </w:r>
      <w:r w:rsidR="006E28EE">
        <w:rPr>
          <w:rFonts w:ascii="Arial" w:hAnsi="Arial" w:cs="Arial"/>
          <w:sz w:val="24"/>
          <w:szCs w:val="24"/>
        </w:rPr>
        <w:t>ac</w:t>
      </w:r>
      <w:r w:rsidRPr="003B365B">
        <w:rPr>
          <w:rFonts w:ascii="Arial" w:hAnsi="Arial" w:cs="Arial"/>
          <w:sz w:val="24"/>
          <w:szCs w:val="24"/>
        </w:rPr>
        <w:t xml:space="preserve">countability from this group in a </w:t>
      </w:r>
      <w:r w:rsidR="000049F5" w:rsidRPr="003B365B">
        <w:rPr>
          <w:rFonts w:ascii="Arial" w:hAnsi="Arial" w:cs="Arial"/>
          <w:sz w:val="24"/>
          <w:szCs w:val="24"/>
        </w:rPr>
        <w:t>years’ time</w:t>
      </w:r>
      <w:r w:rsidRPr="003B365B">
        <w:rPr>
          <w:rFonts w:ascii="Arial" w:hAnsi="Arial" w:cs="Arial"/>
          <w:sz w:val="24"/>
          <w:szCs w:val="24"/>
        </w:rPr>
        <w:t xml:space="preserve"> against that project and against the outcomes.  Reluctant to impact on finances any further but we have to stop the rot.</w:t>
      </w:r>
    </w:p>
    <w:p w14:paraId="662B22C3" w14:textId="1EF81BF4" w:rsidR="00386327" w:rsidRPr="003B365B" w:rsidRDefault="00386327" w:rsidP="00386327">
      <w:pPr>
        <w:pStyle w:val="NoSpacing"/>
        <w:rPr>
          <w:rFonts w:ascii="Arial" w:hAnsi="Arial" w:cs="Arial"/>
          <w:sz w:val="24"/>
          <w:szCs w:val="24"/>
        </w:rPr>
      </w:pPr>
      <w:r w:rsidRPr="003B365B">
        <w:rPr>
          <w:rFonts w:ascii="Arial" w:hAnsi="Arial" w:cs="Arial"/>
          <w:sz w:val="24"/>
          <w:szCs w:val="24"/>
        </w:rPr>
        <w:t>Peter Pazitka – Wanted to see the benefit of extra transfers but the loss of immediate income</w:t>
      </w:r>
      <w:r w:rsidRPr="003B365B" w:rsidDel="000123E2">
        <w:rPr>
          <w:rFonts w:ascii="Arial" w:hAnsi="Arial" w:cs="Arial"/>
          <w:sz w:val="24"/>
          <w:szCs w:val="24"/>
        </w:rPr>
        <w:t xml:space="preserve"> </w:t>
      </w:r>
      <w:r w:rsidRPr="003B365B">
        <w:rPr>
          <w:rFonts w:ascii="Arial" w:hAnsi="Arial" w:cs="Arial"/>
          <w:sz w:val="24"/>
          <w:szCs w:val="24"/>
        </w:rPr>
        <w:t>- can’t support the 1%.</w:t>
      </w:r>
    </w:p>
    <w:p w14:paraId="1FE18A6D" w14:textId="77777777" w:rsidR="00386327" w:rsidRDefault="00386327" w:rsidP="00386327">
      <w:pPr>
        <w:spacing w:after="0" w:line="240" w:lineRule="auto"/>
        <w:rPr>
          <w:rFonts w:ascii="Times New Roman" w:hAnsi="Times New Roman" w:cs="Times New Roman"/>
          <w:sz w:val="24"/>
          <w:szCs w:val="24"/>
          <w:lang w:eastAsia="en-GB"/>
        </w:rPr>
      </w:pPr>
      <w:r w:rsidRPr="003B365B">
        <w:rPr>
          <w:rFonts w:ascii="Arial" w:hAnsi="Arial" w:cs="Arial"/>
          <w:sz w:val="24"/>
          <w:szCs w:val="24"/>
        </w:rPr>
        <w:t>Martin White – We have slipped into this position over many years.  Want to support plan, believe the plan has a chance of putting things right particularly if the government actually produce some funding to help us with the ongoing deficit – communication not good but I support the extra 1% at this time but that would not be my view ongoing year on year without seeing some impact of the plan after the first year</w:t>
      </w:r>
      <w:r>
        <w:rPr>
          <w:rFonts w:ascii="Times New Roman" w:hAnsi="Times New Roman" w:cs="Times New Roman"/>
          <w:sz w:val="24"/>
          <w:szCs w:val="24"/>
          <w:lang w:eastAsia="en-GB"/>
        </w:rPr>
        <w:t xml:space="preserve"> </w:t>
      </w:r>
    </w:p>
    <w:p w14:paraId="6BD1204B" w14:textId="77777777" w:rsidR="009C3171" w:rsidRDefault="009C3171" w:rsidP="00F10030">
      <w:pPr>
        <w:tabs>
          <w:tab w:val="left" w:pos="4480"/>
        </w:tabs>
        <w:spacing w:after="0" w:line="240" w:lineRule="auto"/>
        <w:rPr>
          <w:rFonts w:ascii="Arial" w:eastAsia="Times New Roman" w:hAnsi="Arial" w:cs="Arial"/>
          <w:b/>
          <w:bCs/>
          <w:sz w:val="24"/>
          <w:szCs w:val="24"/>
        </w:rPr>
      </w:pPr>
    </w:p>
    <w:p w14:paraId="6291A390" w14:textId="2AAAB18A" w:rsidR="0066033E" w:rsidRPr="003B365B" w:rsidRDefault="003B365B" w:rsidP="00C00667">
      <w:pPr>
        <w:spacing w:after="0" w:line="240" w:lineRule="auto"/>
        <w:rPr>
          <w:rFonts w:ascii="Arial" w:eastAsia="Times New Roman" w:hAnsi="Arial" w:cs="Arial"/>
          <w:b/>
          <w:bCs/>
          <w:sz w:val="24"/>
          <w:szCs w:val="24"/>
        </w:rPr>
      </w:pPr>
      <w:bookmarkStart w:id="2" w:name="_Hlk117161782"/>
      <w:r w:rsidRPr="003B365B">
        <w:rPr>
          <w:rFonts w:ascii="Arial" w:eastAsia="Times New Roman" w:hAnsi="Arial" w:cs="Arial"/>
          <w:b/>
          <w:bCs/>
          <w:sz w:val="24"/>
          <w:szCs w:val="24"/>
        </w:rPr>
        <w:t>Funding Cap</w:t>
      </w:r>
      <w:r w:rsidR="00BA5E2A">
        <w:rPr>
          <w:rFonts w:ascii="Arial" w:eastAsia="Times New Roman" w:hAnsi="Arial" w:cs="Arial"/>
          <w:b/>
          <w:bCs/>
          <w:sz w:val="24"/>
          <w:szCs w:val="24"/>
        </w:rPr>
        <w:t>:</w:t>
      </w:r>
    </w:p>
    <w:p w14:paraId="4F2AB91C" w14:textId="5B06E24C" w:rsidR="003B365B" w:rsidRDefault="003B365B" w:rsidP="00C00667">
      <w:pPr>
        <w:spacing w:after="0" w:line="240" w:lineRule="auto"/>
        <w:rPr>
          <w:rFonts w:ascii="Arial" w:eastAsia="Times New Roman" w:hAnsi="Arial" w:cs="Arial"/>
          <w:sz w:val="24"/>
          <w:szCs w:val="24"/>
        </w:rPr>
      </w:pPr>
      <w:r>
        <w:rPr>
          <w:rFonts w:ascii="Arial" w:eastAsia="Times New Roman" w:hAnsi="Arial" w:cs="Arial"/>
          <w:sz w:val="24"/>
          <w:szCs w:val="24"/>
        </w:rPr>
        <w:t xml:space="preserve">Martin Brock went through the options in the paper.  </w:t>
      </w:r>
    </w:p>
    <w:p w14:paraId="133256BD" w14:textId="77777777" w:rsidR="009E3427" w:rsidRDefault="009E3427" w:rsidP="00C00667">
      <w:pPr>
        <w:spacing w:after="0" w:line="240" w:lineRule="auto"/>
        <w:rPr>
          <w:rFonts w:ascii="Arial" w:eastAsia="Times New Roman" w:hAnsi="Arial" w:cs="Arial"/>
          <w:sz w:val="24"/>
          <w:szCs w:val="24"/>
        </w:rPr>
      </w:pPr>
    </w:p>
    <w:p w14:paraId="37D09490" w14:textId="49106C0C" w:rsidR="00040FC4" w:rsidRPr="00A678CC" w:rsidRDefault="00F635BA" w:rsidP="00C00667">
      <w:pPr>
        <w:spacing w:after="0" w:line="240" w:lineRule="auto"/>
        <w:rPr>
          <w:rFonts w:ascii="Arial" w:eastAsia="Times New Roman" w:hAnsi="Arial" w:cs="Arial"/>
          <w:sz w:val="24"/>
          <w:szCs w:val="24"/>
        </w:rPr>
      </w:pPr>
      <w:r>
        <w:rPr>
          <w:rFonts w:ascii="Arial" w:eastAsia="Times New Roman" w:hAnsi="Arial" w:cs="Arial"/>
          <w:sz w:val="24"/>
          <w:szCs w:val="24"/>
        </w:rPr>
        <w:t>Comments:</w:t>
      </w:r>
    </w:p>
    <w:p w14:paraId="182F19B1" w14:textId="3A97C8A3" w:rsidR="009B7324" w:rsidRPr="00A678CC" w:rsidRDefault="009B7324" w:rsidP="00C00667">
      <w:pPr>
        <w:spacing w:after="0" w:line="240" w:lineRule="auto"/>
        <w:rPr>
          <w:rFonts w:ascii="Arial" w:eastAsia="Times New Roman" w:hAnsi="Arial" w:cs="Arial"/>
          <w:sz w:val="24"/>
          <w:szCs w:val="24"/>
        </w:rPr>
      </w:pPr>
      <w:bookmarkStart w:id="3" w:name="_Hlk117161568"/>
      <w:bookmarkEnd w:id="2"/>
      <w:r w:rsidRPr="00A678CC">
        <w:rPr>
          <w:rFonts w:ascii="Arial" w:eastAsia="Times New Roman" w:hAnsi="Arial" w:cs="Arial"/>
          <w:sz w:val="24"/>
          <w:szCs w:val="24"/>
        </w:rPr>
        <w:t xml:space="preserve">A discussion followed </w:t>
      </w:r>
      <w:r w:rsidR="00C23146">
        <w:rPr>
          <w:rFonts w:ascii="Arial" w:eastAsia="Times New Roman" w:hAnsi="Arial" w:cs="Arial"/>
          <w:sz w:val="24"/>
          <w:szCs w:val="24"/>
        </w:rPr>
        <w:t>with a mixture of preferences for adjusting M</w:t>
      </w:r>
      <w:r w:rsidR="000B1003">
        <w:rPr>
          <w:rFonts w:ascii="Arial" w:eastAsia="Times New Roman" w:hAnsi="Arial" w:cs="Arial"/>
          <w:sz w:val="24"/>
          <w:szCs w:val="24"/>
        </w:rPr>
        <w:t>F</w:t>
      </w:r>
      <w:r w:rsidR="00C23146">
        <w:rPr>
          <w:rFonts w:ascii="Arial" w:eastAsia="Times New Roman" w:hAnsi="Arial" w:cs="Arial"/>
          <w:sz w:val="24"/>
          <w:szCs w:val="24"/>
        </w:rPr>
        <w:t>G for those schools effected</w:t>
      </w:r>
      <w:r w:rsidR="00F635BA">
        <w:rPr>
          <w:rFonts w:ascii="Arial" w:eastAsia="Times New Roman" w:hAnsi="Arial" w:cs="Arial"/>
          <w:sz w:val="24"/>
          <w:szCs w:val="24"/>
        </w:rPr>
        <w:t xml:space="preserve"> or sticking with a ‘hard cap’ because that was the purpose of having a capping system.  No</w:t>
      </w:r>
      <w:r w:rsidRPr="00A678CC">
        <w:rPr>
          <w:rFonts w:ascii="Arial" w:eastAsia="Times New Roman" w:hAnsi="Arial" w:cs="Arial"/>
          <w:sz w:val="24"/>
          <w:szCs w:val="24"/>
        </w:rPr>
        <w:t xml:space="preserve"> conclusion </w:t>
      </w:r>
      <w:r w:rsidR="00C16201" w:rsidRPr="00A678CC">
        <w:rPr>
          <w:rFonts w:ascii="Arial" w:eastAsia="Times New Roman" w:hAnsi="Arial" w:cs="Arial"/>
          <w:sz w:val="24"/>
          <w:szCs w:val="24"/>
        </w:rPr>
        <w:t>on any particular option was reached</w:t>
      </w:r>
      <w:r w:rsidR="00B11E1A" w:rsidRPr="00A678CC">
        <w:rPr>
          <w:rFonts w:ascii="Arial" w:eastAsia="Times New Roman" w:hAnsi="Arial" w:cs="Arial"/>
          <w:sz w:val="24"/>
          <w:szCs w:val="24"/>
        </w:rPr>
        <w:t>, though</w:t>
      </w:r>
      <w:r w:rsidR="00C16201" w:rsidRPr="00A678CC" w:rsidDel="00B11E1A">
        <w:rPr>
          <w:rFonts w:ascii="Arial" w:eastAsia="Times New Roman" w:hAnsi="Arial" w:cs="Arial"/>
          <w:sz w:val="24"/>
          <w:szCs w:val="24"/>
        </w:rPr>
        <w:t xml:space="preserve"> </w:t>
      </w:r>
      <w:r w:rsidR="002A368E" w:rsidRPr="00A678CC">
        <w:rPr>
          <w:rFonts w:ascii="Arial" w:eastAsia="Times New Roman" w:hAnsi="Arial" w:cs="Arial"/>
          <w:sz w:val="24"/>
          <w:szCs w:val="24"/>
        </w:rPr>
        <w:t>no member</w:t>
      </w:r>
      <w:r w:rsidR="000349BD" w:rsidRPr="00A678CC">
        <w:rPr>
          <w:rFonts w:ascii="Arial" w:eastAsia="Times New Roman" w:hAnsi="Arial" w:cs="Arial"/>
          <w:sz w:val="24"/>
          <w:szCs w:val="24"/>
        </w:rPr>
        <w:t xml:space="preserve"> was</w:t>
      </w:r>
      <w:r w:rsidR="002A368E" w:rsidRPr="00A678CC">
        <w:rPr>
          <w:rFonts w:ascii="Arial" w:eastAsia="Times New Roman" w:hAnsi="Arial" w:cs="Arial"/>
          <w:sz w:val="24"/>
          <w:szCs w:val="24"/>
        </w:rPr>
        <w:t xml:space="preserve"> in favour of option 4.</w:t>
      </w:r>
    </w:p>
    <w:p w14:paraId="4AE8E6BC" w14:textId="1240BA45" w:rsidR="000349BD" w:rsidRDefault="00B11E1A">
      <w:pPr>
        <w:spacing w:after="0" w:line="240" w:lineRule="auto"/>
        <w:rPr>
          <w:rFonts w:ascii="Arial" w:eastAsia="Times New Roman" w:hAnsi="Arial" w:cs="Arial"/>
          <w:sz w:val="24"/>
          <w:szCs w:val="24"/>
        </w:rPr>
      </w:pPr>
      <w:r>
        <w:rPr>
          <w:rFonts w:ascii="Arial" w:eastAsia="Times New Roman" w:hAnsi="Arial" w:cs="Arial"/>
          <w:sz w:val="24"/>
          <w:szCs w:val="24"/>
        </w:rPr>
        <w:t xml:space="preserve">Officers were asked what would happen if no recommendation for a particular option was received and they advised that </w:t>
      </w:r>
      <w:r w:rsidR="000349BD">
        <w:rPr>
          <w:rFonts w:ascii="Arial" w:eastAsia="Times New Roman" w:hAnsi="Arial" w:cs="Arial"/>
          <w:sz w:val="24"/>
          <w:szCs w:val="24"/>
        </w:rPr>
        <w:t xml:space="preserve">with no clear recommendation they would recommend the status quo to </w:t>
      </w:r>
      <w:r>
        <w:rPr>
          <w:rFonts w:ascii="Arial" w:eastAsia="Times New Roman" w:hAnsi="Arial" w:cs="Arial"/>
          <w:sz w:val="24"/>
          <w:szCs w:val="24"/>
        </w:rPr>
        <w:t>NCC’s C</w:t>
      </w:r>
      <w:r w:rsidR="000349BD">
        <w:rPr>
          <w:rFonts w:ascii="Arial" w:eastAsia="Times New Roman" w:hAnsi="Arial" w:cs="Arial"/>
          <w:sz w:val="24"/>
          <w:szCs w:val="24"/>
        </w:rPr>
        <w:t>abinet</w:t>
      </w:r>
      <w:r>
        <w:rPr>
          <w:rFonts w:ascii="Arial" w:eastAsia="Times New Roman" w:hAnsi="Arial" w:cs="Arial"/>
          <w:sz w:val="24"/>
          <w:szCs w:val="24"/>
        </w:rPr>
        <w:t xml:space="preserve"> as there is no clear mandate to make a change</w:t>
      </w:r>
      <w:r w:rsidR="00C23146">
        <w:rPr>
          <w:rFonts w:ascii="Arial" w:eastAsia="Times New Roman" w:hAnsi="Arial" w:cs="Arial"/>
          <w:sz w:val="24"/>
          <w:szCs w:val="24"/>
        </w:rPr>
        <w:t xml:space="preserve"> from the National Funding Formula</w:t>
      </w:r>
      <w:r w:rsidR="000349BD">
        <w:rPr>
          <w:rFonts w:ascii="Arial" w:eastAsia="Times New Roman" w:hAnsi="Arial" w:cs="Arial"/>
          <w:sz w:val="24"/>
          <w:szCs w:val="24"/>
        </w:rPr>
        <w:t>.</w:t>
      </w:r>
    </w:p>
    <w:p w14:paraId="2A3FA3E9" w14:textId="0D39186D" w:rsidR="000349BD" w:rsidRPr="00C23146" w:rsidRDefault="00C23146" w:rsidP="00C00667">
      <w:pPr>
        <w:spacing w:after="0" w:line="240" w:lineRule="auto"/>
        <w:rPr>
          <w:rFonts w:ascii="Arial" w:eastAsia="Times New Roman" w:hAnsi="Arial" w:cs="Arial"/>
          <w:sz w:val="24"/>
          <w:szCs w:val="24"/>
        </w:rPr>
      </w:pPr>
      <w:r>
        <w:rPr>
          <w:rFonts w:ascii="Arial" w:eastAsia="Times New Roman" w:hAnsi="Arial" w:cs="Arial"/>
          <w:b/>
          <w:bCs/>
          <w:sz w:val="24"/>
          <w:szCs w:val="24"/>
        </w:rPr>
        <w:t>Schools Forum did not make a recommendation</w:t>
      </w:r>
    </w:p>
    <w:p w14:paraId="0AAB9577" w14:textId="77777777" w:rsidR="00C23146" w:rsidRPr="006E2460" w:rsidRDefault="00C23146" w:rsidP="00C00667">
      <w:pPr>
        <w:spacing w:after="0" w:line="240" w:lineRule="auto"/>
        <w:rPr>
          <w:rFonts w:ascii="Arial" w:eastAsia="Times New Roman" w:hAnsi="Arial" w:cs="Arial"/>
          <w:sz w:val="24"/>
          <w:szCs w:val="24"/>
        </w:rPr>
      </w:pPr>
    </w:p>
    <w:p w14:paraId="0A459892" w14:textId="5FF47D46" w:rsidR="00F10030" w:rsidRPr="006E2460" w:rsidRDefault="006E2460" w:rsidP="00F10030">
      <w:pPr>
        <w:spacing w:after="0" w:line="240" w:lineRule="auto"/>
        <w:rPr>
          <w:rFonts w:ascii="Arial" w:eastAsia="Times New Roman" w:hAnsi="Arial" w:cs="Arial"/>
          <w:b/>
          <w:bCs/>
          <w:sz w:val="24"/>
          <w:szCs w:val="24"/>
        </w:rPr>
      </w:pPr>
      <w:r w:rsidRPr="006E2460">
        <w:rPr>
          <w:rFonts w:ascii="Arial" w:eastAsia="Times New Roman" w:hAnsi="Arial" w:cs="Arial"/>
          <w:b/>
          <w:bCs/>
          <w:sz w:val="24"/>
          <w:szCs w:val="24"/>
        </w:rPr>
        <w:t xml:space="preserve">Changes to Scheme for Financing Schools </w:t>
      </w:r>
    </w:p>
    <w:p w14:paraId="2921840D" w14:textId="77777777" w:rsidR="00F635BA" w:rsidRDefault="00F635BA" w:rsidP="00F635BA">
      <w:pPr>
        <w:spacing w:after="0" w:line="240" w:lineRule="auto"/>
        <w:rPr>
          <w:rFonts w:ascii="Arial" w:eastAsia="Times New Roman" w:hAnsi="Arial" w:cs="Arial"/>
          <w:sz w:val="24"/>
          <w:szCs w:val="24"/>
        </w:rPr>
      </w:pPr>
      <w:r>
        <w:rPr>
          <w:rFonts w:ascii="Arial" w:eastAsia="Times New Roman" w:hAnsi="Arial" w:cs="Arial"/>
          <w:sz w:val="24"/>
          <w:szCs w:val="24"/>
        </w:rPr>
        <w:t xml:space="preserve">Martin Brock went through the options in the paper.  </w:t>
      </w:r>
    </w:p>
    <w:p w14:paraId="45F43211" w14:textId="77777777" w:rsidR="00F635BA" w:rsidRDefault="00F635BA" w:rsidP="00F10030">
      <w:pPr>
        <w:spacing w:after="0" w:line="240" w:lineRule="auto"/>
        <w:rPr>
          <w:rFonts w:ascii="Arial" w:eastAsia="Times New Roman" w:hAnsi="Arial" w:cs="Arial"/>
          <w:sz w:val="24"/>
          <w:szCs w:val="24"/>
        </w:rPr>
      </w:pPr>
    </w:p>
    <w:p w14:paraId="6D173F5D" w14:textId="526F8670" w:rsidR="00CB1080" w:rsidRDefault="00256F99" w:rsidP="00F10030">
      <w:pPr>
        <w:spacing w:after="0" w:line="240" w:lineRule="auto"/>
        <w:rPr>
          <w:rFonts w:ascii="Arial" w:eastAsia="Times New Roman" w:hAnsi="Arial" w:cs="Arial"/>
          <w:sz w:val="24"/>
          <w:szCs w:val="24"/>
        </w:rPr>
      </w:pPr>
      <w:r>
        <w:rPr>
          <w:rFonts w:ascii="Arial" w:eastAsia="Times New Roman" w:hAnsi="Arial" w:cs="Arial"/>
          <w:sz w:val="24"/>
          <w:szCs w:val="24"/>
        </w:rPr>
        <w:t>Comments:</w:t>
      </w:r>
    </w:p>
    <w:p w14:paraId="1B856B48" w14:textId="7EAAB248" w:rsidR="00256F99" w:rsidRDefault="00256F99" w:rsidP="00F10030">
      <w:pPr>
        <w:spacing w:after="0" w:line="240" w:lineRule="auto"/>
        <w:rPr>
          <w:rFonts w:ascii="Arial" w:eastAsia="Times New Roman" w:hAnsi="Arial" w:cs="Arial"/>
          <w:sz w:val="24"/>
          <w:szCs w:val="24"/>
        </w:rPr>
      </w:pPr>
      <w:r>
        <w:rPr>
          <w:rFonts w:ascii="Arial" w:eastAsia="Times New Roman" w:hAnsi="Arial" w:cs="Arial"/>
          <w:sz w:val="24"/>
          <w:szCs w:val="24"/>
        </w:rPr>
        <w:t>SS – BMP does not do anything for development work</w:t>
      </w:r>
    </w:p>
    <w:p w14:paraId="75866D2A" w14:textId="0B14174A" w:rsidR="00256F99" w:rsidRDefault="00256F99" w:rsidP="00F10030">
      <w:pPr>
        <w:spacing w:after="0" w:line="240" w:lineRule="auto"/>
        <w:rPr>
          <w:rFonts w:ascii="Arial" w:eastAsia="Times New Roman" w:hAnsi="Arial" w:cs="Arial"/>
          <w:sz w:val="24"/>
          <w:szCs w:val="24"/>
        </w:rPr>
      </w:pPr>
      <w:r>
        <w:rPr>
          <w:rFonts w:ascii="Arial" w:eastAsia="Times New Roman" w:hAnsi="Arial" w:cs="Arial"/>
          <w:sz w:val="24"/>
          <w:szCs w:val="24"/>
        </w:rPr>
        <w:t>Third paragraph quite arbit</w:t>
      </w:r>
      <w:r w:rsidR="000049F5">
        <w:rPr>
          <w:rFonts w:ascii="Arial" w:eastAsia="Times New Roman" w:hAnsi="Arial" w:cs="Arial"/>
          <w:sz w:val="24"/>
          <w:szCs w:val="24"/>
        </w:rPr>
        <w:t>ra</w:t>
      </w:r>
      <w:r>
        <w:rPr>
          <w:rFonts w:ascii="Arial" w:eastAsia="Times New Roman" w:hAnsi="Arial" w:cs="Arial"/>
          <w:sz w:val="24"/>
          <w:szCs w:val="24"/>
        </w:rPr>
        <w:t>ry – schools make a valid reason and then LA does not agree with it</w:t>
      </w:r>
    </w:p>
    <w:p w14:paraId="15091F38" w14:textId="22825310" w:rsidR="00256F99" w:rsidRDefault="00256F99" w:rsidP="00F10030">
      <w:pPr>
        <w:spacing w:after="0" w:line="240" w:lineRule="auto"/>
        <w:rPr>
          <w:rFonts w:ascii="Arial" w:eastAsia="Times New Roman" w:hAnsi="Arial" w:cs="Arial"/>
          <w:sz w:val="24"/>
          <w:szCs w:val="24"/>
        </w:rPr>
      </w:pPr>
      <w:r>
        <w:rPr>
          <w:rFonts w:ascii="Arial" w:eastAsia="Times New Roman" w:hAnsi="Arial" w:cs="Arial"/>
          <w:sz w:val="24"/>
          <w:szCs w:val="24"/>
        </w:rPr>
        <w:t>MW – Takes out bu</w:t>
      </w:r>
      <w:r w:rsidR="000049F5">
        <w:rPr>
          <w:rFonts w:ascii="Arial" w:eastAsia="Times New Roman" w:hAnsi="Arial" w:cs="Arial"/>
          <w:sz w:val="24"/>
          <w:szCs w:val="24"/>
        </w:rPr>
        <w:t>reaucracy</w:t>
      </w:r>
      <w:r>
        <w:rPr>
          <w:rFonts w:ascii="Arial" w:eastAsia="Times New Roman" w:hAnsi="Arial" w:cs="Arial"/>
          <w:sz w:val="24"/>
          <w:szCs w:val="24"/>
        </w:rPr>
        <w:t xml:space="preserve"> in process</w:t>
      </w:r>
    </w:p>
    <w:p w14:paraId="492531FA" w14:textId="12CBCFF4" w:rsidR="00256F99" w:rsidRDefault="00256F99" w:rsidP="00F10030">
      <w:pPr>
        <w:spacing w:after="0" w:line="240" w:lineRule="auto"/>
        <w:rPr>
          <w:rFonts w:ascii="Arial" w:eastAsia="Times New Roman" w:hAnsi="Arial" w:cs="Arial"/>
          <w:sz w:val="24"/>
          <w:szCs w:val="24"/>
        </w:rPr>
      </w:pPr>
      <w:r>
        <w:rPr>
          <w:rFonts w:ascii="Arial" w:eastAsia="Times New Roman" w:hAnsi="Arial" w:cs="Arial"/>
          <w:sz w:val="24"/>
          <w:szCs w:val="24"/>
        </w:rPr>
        <w:t>MG – Surprised at schools that did not feel happy with 8%</w:t>
      </w:r>
    </w:p>
    <w:p w14:paraId="2FF57B63" w14:textId="77777777" w:rsidR="008C41E8" w:rsidRDefault="008C41E8" w:rsidP="00F10030">
      <w:pPr>
        <w:spacing w:after="0" w:line="240" w:lineRule="auto"/>
        <w:rPr>
          <w:rFonts w:ascii="Arial" w:eastAsia="Times New Roman" w:hAnsi="Arial" w:cs="Arial"/>
          <w:sz w:val="24"/>
          <w:szCs w:val="24"/>
        </w:rPr>
      </w:pPr>
    </w:p>
    <w:p w14:paraId="0E59D4CF" w14:textId="1B8CDEBE" w:rsidR="006E2460" w:rsidRPr="00A678CC" w:rsidRDefault="006E2460" w:rsidP="00F10030">
      <w:pPr>
        <w:spacing w:after="0" w:line="240" w:lineRule="auto"/>
        <w:rPr>
          <w:rFonts w:ascii="Arial" w:eastAsia="Times New Roman" w:hAnsi="Arial" w:cs="Arial"/>
          <w:sz w:val="24"/>
          <w:szCs w:val="24"/>
        </w:rPr>
      </w:pPr>
      <w:r w:rsidRPr="00A678CC">
        <w:rPr>
          <w:rFonts w:ascii="Arial" w:eastAsia="Times New Roman" w:hAnsi="Arial" w:cs="Arial"/>
          <w:sz w:val="24"/>
          <w:szCs w:val="24"/>
        </w:rPr>
        <w:t xml:space="preserve">Maintained School </w:t>
      </w:r>
      <w:r w:rsidR="00E4100A" w:rsidRPr="00A678CC">
        <w:rPr>
          <w:rFonts w:ascii="Arial" w:eastAsia="Times New Roman" w:hAnsi="Arial" w:cs="Arial"/>
          <w:sz w:val="24"/>
          <w:szCs w:val="24"/>
        </w:rPr>
        <w:t>M</w:t>
      </w:r>
      <w:r w:rsidRPr="00A678CC">
        <w:rPr>
          <w:rFonts w:ascii="Arial" w:eastAsia="Times New Roman" w:hAnsi="Arial" w:cs="Arial"/>
          <w:sz w:val="24"/>
          <w:szCs w:val="24"/>
        </w:rPr>
        <w:t xml:space="preserve">embers </w:t>
      </w:r>
      <w:r w:rsidR="00E4100A" w:rsidRPr="00A678CC">
        <w:rPr>
          <w:rFonts w:ascii="Arial" w:eastAsia="Times New Roman" w:hAnsi="Arial" w:cs="Arial"/>
          <w:sz w:val="24"/>
          <w:szCs w:val="24"/>
        </w:rPr>
        <w:t>we</w:t>
      </w:r>
      <w:r w:rsidRPr="00A678CC">
        <w:rPr>
          <w:rFonts w:ascii="Arial" w:eastAsia="Times New Roman" w:hAnsi="Arial" w:cs="Arial"/>
          <w:sz w:val="24"/>
          <w:szCs w:val="24"/>
        </w:rPr>
        <w:t>re asked to approve the proposed changes.</w:t>
      </w:r>
    </w:p>
    <w:p w14:paraId="398FCD32" w14:textId="77777777" w:rsidR="008C41E8" w:rsidRDefault="008C41E8" w:rsidP="00F10030">
      <w:pPr>
        <w:spacing w:after="0" w:line="240" w:lineRule="auto"/>
        <w:rPr>
          <w:rFonts w:ascii="Arial" w:eastAsia="Times New Roman" w:hAnsi="Arial" w:cs="Arial"/>
          <w:sz w:val="24"/>
          <w:szCs w:val="24"/>
        </w:rPr>
      </w:pPr>
    </w:p>
    <w:p w14:paraId="1D6A317A" w14:textId="4ADF8A20" w:rsidR="006E2460" w:rsidRDefault="00256F99" w:rsidP="00F10030">
      <w:pPr>
        <w:spacing w:after="0" w:line="240" w:lineRule="auto"/>
        <w:rPr>
          <w:rFonts w:ascii="Arial" w:eastAsia="Times New Roman" w:hAnsi="Arial" w:cs="Arial"/>
          <w:sz w:val="24"/>
          <w:szCs w:val="24"/>
        </w:rPr>
      </w:pPr>
      <w:r>
        <w:rPr>
          <w:rFonts w:ascii="Arial" w:eastAsia="Times New Roman" w:hAnsi="Arial" w:cs="Arial"/>
          <w:sz w:val="24"/>
          <w:szCs w:val="24"/>
        </w:rPr>
        <w:t>MW – illogical that you could have money clawed back that would make a deficit in year 3 worse</w:t>
      </w:r>
    </w:p>
    <w:p w14:paraId="7CC2D8D8" w14:textId="093F6E78" w:rsidR="00256F99" w:rsidRDefault="00256F99" w:rsidP="00F10030">
      <w:pPr>
        <w:spacing w:after="0" w:line="240" w:lineRule="auto"/>
        <w:rPr>
          <w:rFonts w:ascii="Arial" w:eastAsia="Times New Roman" w:hAnsi="Arial" w:cs="Arial"/>
          <w:sz w:val="24"/>
          <w:szCs w:val="24"/>
        </w:rPr>
      </w:pPr>
      <w:r>
        <w:rPr>
          <w:rFonts w:ascii="Arial" w:eastAsia="Times New Roman" w:hAnsi="Arial" w:cs="Arial"/>
          <w:sz w:val="24"/>
          <w:szCs w:val="24"/>
        </w:rPr>
        <w:t>MG – only one minor clawback in previous years</w:t>
      </w:r>
    </w:p>
    <w:p w14:paraId="554BCF43" w14:textId="77777777" w:rsidR="00256F99" w:rsidRDefault="00256F99" w:rsidP="00F10030">
      <w:pPr>
        <w:spacing w:after="0" w:line="240" w:lineRule="auto"/>
        <w:rPr>
          <w:rFonts w:ascii="Arial" w:eastAsia="Times New Roman" w:hAnsi="Arial" w:cs="Arial"/>
          <w:b/>
          <w:bCs/>
          <w:sz w:val="24"/>
          <w:szCs w:val="24"/>
        </w:rPr>
      </w:pPr>
    </w:p>
    <w:p w14:paraId="617DA179" w14:textId="6EDDFD50" w:rsidR="00256F99" w:rsidRPr="00256F99" w:rsidRDefault="00256F99" w:rsidP="00F10030">
      <w:pPr>
        <w:spacing w:after="0" w:line="240" w:lineRule="auto"/>
        <w:rPr>
          <w:rFonts w:ascii="Arial" w:eastAsia="Times New Roman" w:hAnsi="Arial" w:cs="Arial"/>
          <w:b/>
          <w:bCs/>
          <w:sz w:val="24"/>
          <w:szCs w:val="24"/>
        </w:rPr>
      </w:pPr>
      <w:r w:rsidRPr="00256F99">
        <w:rPr>
          <w:rFonts w:ascii="Arial" w:eastAsia="Times New Roman" w:hAnsi="Arial" w:cs="Arial"/>
          <w:b/>
          <w:bCs/>
          <w:sz w:val="24"/>
          <w:szCs w:val="24"/>
        </w:rPr>
        <w:t>Analysis of Balance</w:t>
      </w:r>
    </w:p>
    <w:p w14:paraId="1C4A6B23" w14:textId="1A198C03" w:rsidR="006E2460" w:rsidRPr="006E2460" w:rsidRDefault="006E2460" w:rsidP="00F10030">
      <w:pPr>
        <w:spacing w:after="0" w:line="240" w:lineRule="auto"/>
        <w:rPr>
          <w:rFonts w:ascii="Arial" w:eastAsia="Times New Roman" w:hAnsi="Arial" w:cs="Arial"/>
          <w:b/>
          <w:bCs/>
          <w:sz w:val="24"/>
          <w:szCs w:val="24"/>
        </w:rPr>
      </w:pPr>
      <w:r w:rsidRPr="006E2460">
        <w:rPr>
          <w:rFonts w:ascii="Arial" w:eastAsia="Times New Roman" w:hAnsi="Arial" w:cs="Arial"/>
          <w:b/>
          <w:bCs/>
          <w:sz w:val="24"/>
          <w:szCs w:val="24"/>
        </w:rPr>
        <w:t>For:</w:t>
      </w:r>
      <w:r w:rsidRPr="006E2460">
        <w:rPr>
          <w:rFonts w:ascii="Arial" w:eastAsia="Times New Roman" w:hAnsi="Arial" w:cs="Arial"/>
          <w:b/>
          <w:bCs/>
          <w:sz w:val="24"/>
          <w:szCs w:val="24"/>
        </w:rPr>
        <w:tab/>
        <w:t>Unanimous</w:t>
      </w:r>
    </w:p>
    <w:p w14:paraId="51E929FA" w14:textId="7B311E1D" w:rsidR="006E2460" w:rsidRDefault="006E2460" w:rsidP="00F10030">
      <w:pPr>
        <w:spacing w:after="0" w:line="240" w:lineRule="auto"/>
        <w:rPr>
          <w:rFonts w:ascii="Arial" w:eastAsia="Times New Roman" w:hAnsi="Arial" w:cs="Arial"/>
          <w:sz w:val="24"/>
          <w:szCs w:val="24"/>
        </w:rPr>
      </w:pPr>
    </w:p>
    <w:p w14:paraId="265D2BDC" w14:textId="576B29E9" w:rsidR="00F90E2E" w:rsidRPr="00F90E2E" w:rsidRDefault="00F90E2E" w:rsidP="00F10030">
      <w:pPr>
        <w:spacing w:after="0" w:line="240" w:lineRule="auto"/>
        <w:rPr>
          <w:rFonts w:ascii="Arial" w:eastAsia="Times New Roman" w:hAnsi="Arial" w:cs="Arial"/>
          <w:b/>
          <w:bCs/>
          <w:sz w:val="24"/>
          <w:szCs w:val="24"/>
        </w:rPr>
      </w:pPr>
      <w:r w:rsidRPr="00F90E2E">
        <w:rPr>
          <w:rFonts w:ascii="Arial" w:eastAsia="Times New Roman" w:hAnsi="Arial" w:cs="Arial"/>
          <w:b/>
          <w:bCs/>
          <w:sz w:val="24"/>
          <w:szCs w:val="24"/>
        </w:rPr>
        <w:t>School Building Maintenance holding account</w:t>
      </w:r>
    </w:p>
    <w:p w14:paraId="67639FE8" w14:textId="579D51DC" w:rsidR="00F90E2E" w:rsidRPr="00F90E2E" w:rsidRDefault="00F90E2E" w:rsidP="00F10030">
      <w:pPr>
        <w:spacing w:after="0" w:line="240" w:lineRule="auto"/>
        <w:rPr>
          <w:rFonts w:ascii="Arial" w:eastAsia="Times New Roman" w:hAnsi="Arial" w:cs="Arial"/>
          <w:b/>
          <w:bCs/>
          <w:sz w:val="24"/>
          <w:szCs w:val="24"/>
        </w:rPr>
      </w:pPr>
      <w:r w:rsidRPr="00F90E2E">
        <w:rPr>
          <w:rFonts w:ascii="Arial" w:eastAsia="Times New Roman" w:hAnsi="Arial" w:cs="Arial"/>
          <w:b/>
          <w:bCs/>
          <w:sz w:val="24"/>
          <w:szCs w:val="24"/>
        </w:rPr>
        <w:t>For:  Unanimous</w:t>
      </w:r>
    </w:p>
    <w:p w14:paraId="495A4C8C" w14:textId="77777777" w:rsidR="00F90E2E" w:rsidRDefault="00F90E2E" w:rsidP="00F10030">
      <w:pPr>
        <w:spacing w:after="0" w:line="240" w:lineRule="auto"/>
        <w:rPr>
          <w:rFonts w:ascii="Arial" w:eastAsia="Times New Roman" w:hAnsi="Arial" w:cs="Arial"/>
          <w:sz w:val="24"/>
          <w:szCs w:val="24"/>
        </w:rPr>
      </w:pPr>
    </w:p>
    <w:p w14:paraId="01AE6306" w14:textId="5B08D40E" w:rsidR="006E2460" w:rsidRPr="00BC7B88" w:rsidRDefault="00F90E2E" w:rsidP="00F10030">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6E2460" w:rsidRPr="00BC7B88">
        <w:rPr>
          <w:rFonts w:ascii="Arial" w:eastAsia="Times New Roman" w:hAnsi="Arial" w:cs="Arial"/>
          <w:b/>
          <w:bCs/>
          <w:sz w:val="24"/>
          <w:szCs w:val="24"/>
        </w:rPr>
        <w:t>3b.</w:t>
      </w:r>
      <w:r w:rsidR="006E2460" w:rsidRPr="00BC7B88">
        <w:rPr>
          <w:rFonts w:ascii="Arial" w:eastAsia="Times New Roman" w:hAnsi="Arial" w:cs="Arial"/>
          <w:b/>
          <w:bCs/>
          <w:sz w:val="24"/>
          <w:szCs w:val="24"/>
        </w:rPr>
        <w:tab/>
        <w:t xml:space="preserve">De-delegation/CSS Block </w:t>
      </w:r>
    </w:p>
    <w:p w14:paraId="315E1895" w14:textId="4808B19B" w:rsidR="00767EFA" w:rsidRDefault="00767EFA" w:rsidP="00F10030">
      <w:pPr>
        <w:spacing w:after="0" w:line="240" w:lineRule="auto"/>
        <w:rPr>
          <w:rFonts w:ascii="Arial" w:eastAsia="Times New Roman" w:hAnsi="Arial" w:cs="Arial"/>
          <w:sz w:val="24"/>
          <w:szCs w:val="24"/>
        </w:rPr>
      </w:pPr>
    </w:p>
    <w:p w14:paraId="0935261A" w14:textId="7A87FE4B" w:rsidR="00BC7B88" w:rsidRDefault="00BC7B88" w:rsidP="00BC7B88">
      <w:pPr>
        <w:spacing w:after="240" w:line="288" w:lineRule="auto"/>
        <w:contextualSpacing/>
        <w:rPr>
          <w:rFonts w:ascii="Arial" w:eastAsia="Times New Roman" w:hAnsi="Arial" w:cs="Arial"/>
          <w:b/>
          <w:color w:val="0D0D0D" w:themeColor="text1" w:themeTint="F2"/>
          <w:sz w:val="24"/>
          <w:szCs w:val="24"/>
          <w:lang w:eastAsia="en-GB"/>
        </w:rPr>
      </w:pPr>
      <w:r>
        <w:rPr>
          <w:rFonts w:ascii="Arial" w:eastAsia="Times New Roman" w:hAnsi="Arial" w:cs="Arial"/>
          <w:b/>
          <w:color w:val="0D0D0D" w:themeColor="text1" w:themeTint="F2"/>
          <w:sz w:val="24"/>
          <w:szCs w:val="24"/>
          <w:lang w:eastAsia="en-GB"/>
        </w:rPr>
        <w:t xml:space="preserve">Decision 1a - </w:t>
      </w:r>
      <w:r w:rsidRPr="0018633E">
        <w:rPr>
          <w:rFonts w:ascii="Arial" w:eastAsia="Times New Roman" w:hAnsi="Arial" w:cs="Arial"/>
          <w:bCs/>
          <w:color w:val="0D0D0D" w:themeColor="text1" w:themeTint="F2"/>
          <w:sz w:val="24"/>
          <w:szCs w:val="24"/>
          <w:lang w:eastAsia="en-GB"/>
        </w:rPr>
        <w:t>Should staff cost budgets for the primary sector be de-delegated?  (To be agreed by maintained primary representatives).</w:t>
      </w:r>
    </w:p>
    <w:p w14:paraId="4E336BC5" w14:textId="25F33CC6" w:rsidR="00BC7B88" w:rsidRDefault="0018633E" w:rsidP="00BC7B88">
      <w:pPr>
        <w:spacing w:after="240" w:line="288" w:lineRule="auto"/>
        <w:contextualSpacing/>
        <w:rPr>
          <w:rFonts w:ascii="Arial" w:eastAsia="Times New Roman" w:hAnsi="Arial" w:cs="Arial"/>
          <w:b/>
          <w:color w:val="0D0D0D" w:themeColor="text1" w:themeTint="F2"/>
          <w:sz w:val="24"/>
          <w:szCs w:val="24"/>
          <w:lang w:eastAsia="en-GB"/>
        </w:rPr>
      </w:pPr>
      <w:r>
        <w:rPr>
          <w:rFonts w:ascii="Arial" w:eastAsia="Times New Roman" w:hAnsi="Arial" w:cs="Arial"/>
          <w:b/>
          <w:color w:val="0D0D0D" w:themeColor="text1" w:themeTint="F2"/>
          <w:sz w:val="24"/>
          <w:szCs w:val="24"/>
          <w:lang w:eastAsia="en-GB"/>
        </w:rPr>
        <w:t>Yes</w:t>
      </w:r>
    </w:p>
    <w:p w14:paraId="7F6F4CD2" w14:textId="77777777" w:rsidR="0018633E" w:rsidRPr="00BC7B88" w:rsidRDefault="0018633E" w:rsidP="00BC7B88">
      <w:pPr>
        <w:spacing w:after="240" w:line="288" w:lineRule="auto"/>
        <w:contextualSpacing/>
        <w:rPr>
          <w:rFonts w:ascii="Arial" w:eastAsia="Times New Roman" w:hAnsi="Arial" w:cs="Arial"/>
          <w:b/>
          <w:color w:val="0D0D0D" w:themeColor="text1" w:themeTint="F2"/>
          <w:sz w:val="24"/>
          <w:szCs w:val="24"/>
          <w:lang w:eastAsia="en-GB"/>
        </w:rPr>
      </w:pPr>
    </w:p>
    <w:p w14:paraId="57037874" w14:textId="25BA4D65" w:rsidR="00BC7B88" w:rsidRPr="0018633E" w:rsidRDefault="00BC7B88" w:rsidP="00BC7B88">
      <w:pPr>
        <w:spacing w:after="240" w:line="288" w:lineRule="auto"/>
        <w:contextualSpacing/>
        <w:rPr>
          <w:rFonts w:ascii="Arial" w:eastAsia="Times New Roman" w:hAnsi="Arial" w:cs="Arial"/>
          <w:bCs/>
          <w:color w:val="0D0D0D" w:themeColor="text1" w:themeTint="F2"/>
          <w:sz w:val="24"/>
          <w:szCs w:val="24"/>
          <w:lang w:eastAsia="en-GB"/>
        </w:rPr>
      </w:pPr>
      <w:r w:rsidRPr="00BC7B88">
        <w:rPr>
          <w:rFonts w:ascii="Arial" w:eastAsia="Times New Roman" w:hAnsi="Arial" w:cs="Arial"/>
          <w:b/>
          <w:color w:val="0D0D0D" w:themeColor="text1" w:themeTint="F2"/>
          <w:sz w:val="24"/>
          <w:szCs w:val="24"/>
          <w:lang w:eastAsia="en-GB"/>
        </w:rPr>
        <w:t xml:space="preserve">Decision 1b – </w:t>
      </w:r>
      <w:r w:rsidRPr="0018633E">
        <w:rPr>
          <w:rFonts w:ascii="Arial" w:eastAsia="Times New Roman" w:hAnsi="Arial" w:cs="Arial"/>
          <w:bCs/>
          <w:color w:val="0D0D0D" w:themeColor="text1" w:themeTint="F2"/>
          <w:sz w:val="24"/>
          <w:szCs w:val="24"/>
          <w:lang w:eastAsia="en-GB"/>
        </w:rPr>
        <w:t>Should staff cost budgets for the secondary sector be de-delegated?  (To be agreed by the maintained secondary representative).</w:t>
      </w:r>
    </w:p>
    <w:p w14:paraId="7737D396" w14:textId="6BF8F977" w:rsidR="00BC7B88" w:rsidRDefault="00AF234C" w:rsidP="00BC7B88">
      <w:pPr>
        <w:spacing w:after="240" w:line="288" w:lineRule="auto"/>
        <w:contextualSpacing/>
        <w:rPr>
          <w:rFonts w:ascii="Arial" w:eastAsia="Times New Roman" w:hAnsi="Arial" w:cs="Arial"/>
          <w:b/>
          <w:color w:val="0D0D0D" w:themeColor="text1" w:themeTint="F2"/>
          <w:sz w:val="24"/>
          <w:szCs w:val="24"/>
          <w:lang w:eastAsia="en-GB"/>
        </w:rPr>
      </w:pPr>
      <w:r>
        <w:rPr>
          <w:rFonts w:ascii="Arial" w:eastAsia="Times New Roman" w:hAnsi="Arial" w:cs="Arial"/>
          <w:b/>
          <w:color w:val="0D0D0D" w:themeColor="text1" w:themeTint="F2"/>
          <w:sz w:val="24"/>
          <w:szCs w:val="24"/>
          <w:lang w:eastAsia="en-GB"/>
        </w:rPr>
        <w:t>Agreed to de-delegate for ‘Special Circumstances’ only</w:t>
      </w:r>
    </w:p>
    <w:p w14:paraId="51C7AD0C" w14:textId="77777777" w:rsidR="0018633E" w:rsidRPr="00BC7B88" w:rsidRDefault="0018633E" w:rsidP="00BC7B88">
      <w:pPr>
        <w:spacing w:after="240" w:line="288" w:lineRule="auto"/>
        <w:contextualSpacing/>
        <w:rPr>
          <w:rFonts w:ascii="Arial" w:eastAsia="Times New Roman" w:hAnsi="Arial" w:cs="Arial"/>
          <w:b/>
          <w:color w:val="0D0D0D" w:themeColor="text1" w:themeTint="F2"/>
          <w:sz w:val="24"/>
          <w:szCs w:val="24"/>
          <w:lang w:eastAsia="en-GB"/>
        </w:rPr>
      </w:pPr>
    </w:p>
    <w:p w14:paraId="3B30DF25" w14:textId="33BD0EAA" w:rsidR="00BC7B88" w:rsidRDefault="00BC7B88" w:rsidP="00BC7B88">
      <w:pPr>
        <w:spacing w:after="240" w:line="288" w:lineRule="auto"/>
        <w:contextualSpacing/>
        <w:rPr>
          <w:rFonts w:ascii="Arial" w:eastAsia="Times New Roman" w:hAnsi="Arial" w:cs="Arial"/>
          <w:b/>
          <w:color w:val="0D0D0D" w:themeColor="text1" w:themeTint="F2"/>
          <w:sz w:val="24"/>
          <w:szCs w:val="24"/>
          <w:lang w:eastAsia="en-GB"/>
        </w:rPr>
      </w:pPr>
      <w:r w:rsidRPr="00BC7B88">
        <w:rPr>
          <w:rFonts w:ascii="Arial" w:eastAsia="Times New Roman" w:hAnsi="Arial" w:cs="Arial"/>
          <w:b/>
          <w:bCs/>
          <w:color w:val="0D0D0D" w:themeColor="text1" w:themeTint="F2"/>
          <w:sz w:val="24"/>
          <w:szCs w:val="24"/>
          <w:lang w:eastAsia="en-GB"/>
        </w:rPr>
        <w:t xml:space="preserve">Decision 2 – </w:t>
      </w:r>
      <w:r w:rsidRPr="0018633E">
        <w:rPr>
          <w:rFonts w:ascii="Arial" w:eastAsia="Times New Roman" w:hAnsi="Arial" w:cs="Arial"/>
          <w:color w:val="0D0D0D" w:themeColor="text1" w:themeTint="F2"/>
          <w:sz w:val="24"/>
          <w:szCs w:val="24"/>
          <w:lang w:eastAsia="en-GB"/>
        </w:rPr>
        <w:t>To agree de-delegation of a contingency at an indicative rate of £8.46 per-pupil for 2023/24 from maintained schools’ budgets, for a budget of £277k (to be agreed by all maintained school representatives).</w:t>
      </w:r>
    </w:p>
    <w:p w14:paraId="3A60B9A4" w14:textId="792C4700" w:rsidR="0018633E" w:rsidRPr="00235259" w:rsidRDefault="0018633E" w:rsidP="00BC7B88">
      <w:pPr>
        <w:spacing w:after="240" w:line="288" w:lineRule="auto"/>
        <w:contextualSpacing/>
        <w:rPr>
          <w:rFonts w:ascii="Arial" w:eastAsia="Times New Roman" w:hAnsi="Arial" w:cs="Arial"/>
          <w:b/>
          <w:bCs/>
          <w:color w:val="0D0D0D" w:themeColor="text1" w:themeTint="F2"/>
          <w:sz w:val="24"/>
          <w:szCs w:val="24"/>
          <w:lang w:eastAsia="en-GB"/>
        </w:rPr>
      </w:pPr>
      <w:r w:rsidRPr="00235259">
        <w:rPr>
          <w:rFonts w:ascii="Arial" w:eastAsia="Times New Roman" w:hAnsi="Arial" w:cs="Arial"/>
          <w:b/>
          <w:bCs/>
          <w:color w:val="0D0D0D" w:themeColor="text1" w:themeTint="F2"/>
          <w:sz w:val="24"/>
          <w:szCs w:val="24"/>
          <w:lang w:eastAsia="en-GB"/>
        </w:rPr>
        <w:t>Comments on Decision 2</w:t>
      </w:r>
    </w:p>
    <w:p w14:paraId="32ACD1DF" w14:textId="16D680E3" w:rsidR="0018633E" w:rsidRPr="0018633E" w:rsidRDefault="0018633E" w:rsidP="00BC7B88">
      <w:pPr>
        <w:spacing w:after="240" w:line="288" w:lineRule="auto"/>
        <w:contextualSpacing/>
        <w:rPr>
          <w:rFonts w:ascii="Arial" w:eastAsia="Times New Roman" w:hAnsi="Arial" w:cs="Arial"/>
          <w:color w:val="0D0D0D" w:themeColor="text1" w:themeTint="F2"/>
          <w:sz w:val="24"/>
          <w:szCs w:val="24"/>
          <w:lang w:eastAsia="en-GB"/>
        </w:rPr>
      </w:pPr>
      <w:r>
        <w:rPr>
          <w:rFonts w:ascii="Arial" w:eastAsia="Times New Roman" w:hAnsi="Arial" w:cs="Arial"/>
          <w:color w:val="0D0D0D" w:themeColor="text1" w:themeTint="F2"/>
          <w:sz w:val="24"/>
          <w:szCs w:val="24"/>
          <w:lang w:eastAsia="en-GB"/>
        </w:rPr>
        <w:t>MW - Why are we being asked to do this?</w:t>
      </w:r>
    </w:p>
    <w:p w14:paraId="62051CBC" w14:textId="71ADD87A" w:rsidR="0018633E" w:rsidRDefault="0018633E" w:rsidP="00BC7B88">
      <w:pPr>
        <w:spacing w:after="240" w:line="288" w:lineRule="auto"/>
        <w:contextualSpacing/>
        <w:rPr>
          <w:rFonts w:ascii="Arial" w:eastAsia="Times New Roman" w:hAnsi="Arial" w:cs="Arial"/>
          <w:color w:val="0D0D0D" w:themeColor="text1" w:themeTint="F2"/>
          <w:sz w:val="24"/>
          <w:szCs w:val="24"/>
          <w:lang w:eastAsia="en-GB"/>
        </w:rPr>
      </w:pPr>
      <w:r w:rsidRPr="0018633E">
        <w:rPr>
          <w:rFonts w:ascii="Arial" w:eastAsia="Times New Roman" w:hAnsi="Arial" w:cs="Arial"/>
          <w:color w:val="0D0D0D" w:themeColor="text1" w:themeTint="F2"/>
          <w:sz w:val="24"/>
          <w:szCs w:val="24"/>
          <w:lang w:eastAsia="en-GB"/>
        </w:rPr>
        <w:t>Schools are supported by lead officer</w:t>
      </w:r>
    </w:p>
    <w:p w14:paraId="6BB97DB8" w14:textId="0734A8FD" w:rsidR="0018633E" w:rsidRDefault="0018633E" w:rsidP="00BC7B88">
      <w:pPr>
        <w:spacing w:after="240" w:line="288" w:lineRule="auto"/>
        <w:contextualSpacing/>
        <w:rPr>
          <w:rFonts w:ascii="Arial" w:eastAsia="Times New Roman" w:hAnsi="Arial" w:cs="Arial"/>
          <w:color w:val="0D0D0D" w:themeColor="text1" w:themeTint="F2"/>
          <w:sz w:val="24"/>
          <w:szCs w:val="24"/>
          <w:lang w:eastAsia="en-GB"/>
        </w:rPr>
      </w:pPr>
      <w:r>
        <w:rPr>
          <w:rFonts w:ascii="Arial" w:eastAsia="Times New Roman" w:hAnsi="Arial" w:cs="Arial"/>
          <w:color w:val="0D0D0D" w:themeColor="text1" w:themeTint="F2"/>
          <w:sz w:val="24"/>
          <w:szCs w:val="24"/>
          <w:lang w:eastAsia="en-GB"/>
        </w:rPr>
        <w:t>Deficit must have been huge before any actions put in place by headteacher</w:t>
      </w:r>
    </w:p>
    <w:p w14:paraId="0A43AB3C" w14:textId="53B6D13F" w:rsidR="0018633E" w:rsidRDefault="0018633E" w:rsidP="00BC7B88">
      <w:pPr>
        <w:spacing w:after="240" w:line="288" w:lineRule="auto"/>
        <w:contextualSpacing/>
        <w:rPr>
          <w:rFonts w:ascii="Arial" w:eastAsia="Times New Roman" w:hAnsi="Arial" w:cs="Arial"/>
          <w:color w:val="0D0D0D" w:themeColor="text1" w:themeTint="F2"/>
          <w:sz w:val="24"/>
          <w:szCs w:val="24"/>
          <w:lang w:eastAsia="en-GB"/>
        </w:rPr>
      </w:pPr>
      <w:r>
        <w:rPr>
          <w:rFonts w:ascii="Arial" w:eastAsia="Times New Roman" w:hAnsi="Arial" w:cs="Arial"/>
          <w:color w:val="0D0D0D" w:themeColor="text1" w:themeTint="F2"/>
          <w:sz w:val="24"/>
          <w:szCs w:val="24"/>
          <w:lang w:eastAsia="en-GB"/>
        </w:rPr>
        <w:t>Officer response – we appreciate amount per pupil significant</w:t>
      </w:r>
      <w:r w:rsidR="00235259">
        <w:rPr>
          <w:rFonts w:ascii="Arial" w:eastAsia="Times New Roman" w:hAnsi="Arial" w:cs="Arial"/>
          <w:color w:val="0D0D0D" w:themeColor="text1" w:themeTint="F2"/>
          <w:sz w:val="24"/>
          <w:szCs w:val="24"/>
          <w:lang w:eastAsia="en-GB"/>
        </w:rPr>
        <w:t xml:space="preserve"> but there has been a lot of work put in to reduce costs</w:t>
      </w:r>
    </w:p>
    <w:p w14:paraId="27863B53" w14:textId="5BD75E98" w:rsidR="00235259" w:rsidRDefault="00235259" w:rsidP="00BC7B88">
      <w:pPr>
        <w:spacing w:after="240" w:line="288" w:lineRule="auto"/>
        <w:contextualSpacing/>
        <w:rPr>
          <w:rFonts w:ascii="Arial" w:eastAsia="Times New Roman" w:hAnsi="Arial" w:cs="Arial"/>
          <w:color w:val="0D0D0D" w:themeColor="text1" w:themeTint="F2"/>
          <w:sz w:val="24"/>
          <w:szCs w:val="24"/>
          <w:lang w:eastAsia="en-GB"/>
        </w:rPr>
      </w:pPr>
      <w:r>
        <w:rPr>
          <w:rFonts w:ascii="Arial" w:eastAsia="Times New Roman" w:hAnsi="Arial" w:cs="Arial"/>
          <w:color w:val="0D0D0D" w:themeColor="text1" w:themeTint="F2"/>
          <w:sz w:val="24"/>
          <w:szCs w:val="24"/>
          <w:lang w:eastAsia="en-GB"/>
        </w:rPr>
        <w:t>SS – not fair on other schools</w:t>
      </w:r>
    </w:p>
    <w:p w14:paraId="7054CEB3" w14:textId="251FF315" w:rsidR="00235259" w:rsidRDefault="00235259" w:rsidP="00BC7B88">
      <w:pPr>
        <w:spacing w:after="240" w:line="288" w:lineRule="auto"/>
        <w:contextualSpacing/>
        <w:rPr>
          <w:rFonts w:ascii="Arial" w:eastAsia="Times New Roman" w:hAnsi="Arial" w:cs="Arial"/>
          <w:color w:val="0D0D0D" w:themeColor="text1" w:themeTint="F2"/>
          <w:sz w:val="24"/>
          <w:szCs w:val="24"/>
          <w:lang w:eastAsia="en-GB"/>
        </w:rPr>
      </w:pPr>
      <w:r>
        <w:rPr>
          <w:rFonts w:ascii="Arial" w:eastAsia="Times New Roman" w:hAnsi="Arial" w:cs="Arial"/>
          <w:color w:val="0D0D0D" w:themeColor="text1" w:themeTint="F2"/>
          <w:sz w:val="24"/>
          <w:szCs w:val="24"/>
          <w:lang w:eastAsia="en-GB"/>
        </w:rPr>
        <w:t>MW – when was delegation removed</w:t>
      </w:r>
      <w:r w:rsidR="00CA1A7D">
        <w:rPr>
          <w:rFonts w:ascii="Arial" w:eastAsia="Times New Roman" w:hAnsi="Arial" w:cs="Arial"/>
          <w:color w:val="0D0D0D" w:themeColor="text1" w:themeTint="F2"/>
          <w:sz w:val="24"/>
          <w:szCs w:val="24"/>
          <w:lang w:eastAsia="en-GB"/>
        </w:rPr>
        <w:t>?</w:t>
      </w:r>
    </w:p>
    <w:p w14:paraId="035CDD18" w14:textId="4542C2F2" w:rsidR="00235259" w:rsidRPr="00C16201" w:rsidRDefault="00235259" w:rsidP="00BC7B88">
      <w:pPr>
        <w:spacing w:after="240" w:line="288" w:lineRule="auto"/>
        <w:contextualSpacing/>
        <w:rPr>
          <w:rFonts w:ascii="Arial" w:eastAsia="Times New Roman" w:hAnsi="Arial" w:cs="Arial"/>
          <w:b/>
          <w:bCs/>
          <w:color w:val="0D0D0D" w:themeColor="text1" w:themeTint="F2"/>
          <w:sz w:val="24"/>
          <w:szCs w:val="24"/>
          <w:lang w:eastAsia="en-GB"/>
        </w:rPr>
      </w:pPr>
      <w:r w:rsidRPr="00C16201">
        <w:rPr>
          <w:rFonts w:ascii="Arial" w:eastAsia="Times New Roman" w:hAnsi="Arial" w:cs="Arial"/>
          <w:b/>
          <w:bCs/>
          <w:color w:val="0D0D0D" w:themeColor="text1" w:themeTint="F2"/>
          <w:sz w:val="24"/>
          <w:szCs w:val="24"/>
          <w:lang w:eastAsia="en-GB"/>
        </w:rPr>
        <w:t>Action  – I will find out  (SF)</w:t>
      </w:r>
    </w:p>
    <w:p w14:paraId="2D3DA8FD" w14:textId="6DD72DAE" w:rsidR="00177EEE" w:rsidRDefault="00177EEE" w:rsidP="00BC7B88">
      <w:pPr>
        <w:spacing w:after="240" w:line="288" w:lineRule="auto"/>
        <w:contextualSpacing/>
        <w:rPr>
          <w:rFonts w:ascii="Arial" w:eastAsia="Times New Roman" w:hAnsi="Arial" w:cs="Arial"/>
          <w:color w:val="0D0D0D" w:themeColor="text1" w:themeTint="F2"/>
          <w:sz w:val="24"/>
          <w:szCs w:val="24"/>
          <w:lang w:eastAsia="en-GB"/>
        </w:rPr>
      </w:pPr>
      <w:r>
        <w:rPr>
          <w:rFonts w:ascii="Arial" w:eastAsia="Times New Roman" w:hAnsi="Arial" w:cs="Arial"/>
          <w:color w:val="0D0D0D" w:themeColor="text1" w:themeTint="F2"/>
          <w:sz w:val="24"/>
          <w:szCs w:val="24"/>
          <w:lang w:eastAsia="en-GB"/>
        </w:rPr>
        <w:t>MG – looking at diminishing amount of maintained</w:t>
      </w:r>
      <w:r w:rsidR="00040FC4">
        <w:rPr>
          <w:rFonts w:ascii="Arial" w:eastAsia="Times New Roman" w:hAnsi="Arial" w:cs="Arial"/>
          <w:color w:val="0D0D0D" w:themeColor="text1" w:themeTint="F2"/>
          <w:sz w:val="24"/>
          <w:szCs w:val="24"/>
          <w:lang w:eastAsia="en-GB"/>
        </w:rPr>
        <w:t xml:space="preserve"> schools having to stump up money -</w:t>
      </w:r>
      <w:r w:rsidR="00900E0B">
        <w:rPr>
          <w:rFonts w:ascii="Arial" w:eastAsia="Times New Roman" w:hAnsi="Arial" w:cs="Arial"/>
          <w:color w:val="0D0D0D" w:themeColor="text1" w:themeTint="F2"/>
          <w:sz w:val="24"/>
          <w:szCs w:val="24"/>
          <w:lang w:eastAsia="en-GB"/>
        </w:rPr>
        <w:t xml:space="preserve"> </w:t>
      </w:r>
      <w:r w:rsidR="00040FC4">
        <w:rPr>
          <w:rFonts w:ascii="Arial" w:eastAsia="Times New Roman" w:hAnsi="Arial" w:cs="Arial"/>
          <w:color w:val="0D0D0D" w:themeColor="text1" w:themeTint="F2"/>
          <w:sz w:val="24"/>
          <w:szCs w:val="24"/>
          <w:lang w:eastAsia="en-GB"/>
        </w:rPr>
        <w:t>this system will be disastrous</w:t>
      </w:r>
    </w:p>
    <w:p w14:paraId="03CB4FD2" w14:textId="0B7854EA" w:rsidR="00040FC4" w:rsidRDefault="00040FC4" w:rsidP="00BC7B88">
      <w:pPr>
        <w:spacing w:after="240" w:line="288" w:lineRule="auto"/>
        <w:contextualSpacing/>
        <w:rPr>
          <w:rFonts w:ascii="Arial" w:eastAsia="Times New Roman" w:hAnsi="Arial" w:cs="Arial"/>
          <w:color w:val="0D0D0D" w:themeColor="text1" w:themeTint="F2"/>
          <w:sz w:val="24"/>
          <w:szCs w:val="24"/>
          <w:lang w:eastAsia="en-GB"/>
        </w:rPr>
      </w:pPr>
      <w:r>
        <w:rPr>
          <w:rFonts w:ascii="Arial" w:eastAsia="Times New Roman" w:hAnsi="Arial" w:cs="Arial"/>
          <w:color w:val="0D0D0D" w:themeColor="text1" w:themeTint="F2"/>
          <w:sz w:val="24"/>
          <w:szCs w:val="24"/>
          <w:lang w:eastAsia="en-GB"/>
        </w:rPr>
        <w:t>MW – delegated budgets should have been removed</w:t>
      </w:r>
    </w:p>
    <w:p w14:paraId="72FD00DA" w14:textId="067A03D8" w:rsidR="00C16201" w:rsidRPr="00A678CC" w:rsidRDefault="00C16201" w:rsidP="00BC7B88">
      <w:pPr>
        <w:spacing w:after="240" w:line="288" w:lineRule="auto"/>
        <w:contextualSpacing/>
        <w:rPr>
          <w:rFonts w:ascii="Arial" w:eastAsia="Times New Roman" w:hAnsi="Arial" w:cs="Arial"/>
          <w:color w:val="0D0D0D" w:themeColor="text1" w:themeTint="F2"/>
          <w:sz w:val="24"/>
          <w:szCs w:val="24"/>
          <w:highlight w:val="yellow"/>
          <w:lang w:eastAsia="en-GB"/>
        </w:rPr>
      </w:pPr>
    </w:p>
    <w:p w14:paraId="4568ACDF" w14:textId="556880BF" w:rsidR="00C24B4A" w:rsidRPr="00A678CC" w:rsidRDefault="00CA1A7D" w:rsidP="00BC7B88">
      <w:pPr>
        <w:spacing w:after="240" w:line="288" w:lineRule="auto"/>
        <w:contextualSpacing/>
        <w:rPr>
          <w:rFonts w:ascii="Arial" w:eastAsia="Times New Roman" w:hAnsi="Arial" w:cs="Arial"/>
          <w:b/>
          <w:color w:val="0D0D0D" w:themeColor="text1" w:themeTint="F2"/>
          <w:sz w:val="24"/>
          <w:szCs w:val="24"/>
          <w:lang w:eastAsia="en-GB"/>
        </w:rPr>
      </w:pPr>
      <w:r w:rsidRPr="00A678CC">
        <w:rPr>
          <w:rFonts w:ascii="Arial" w:eastAsia="Times New Roman" w:hAnsi="Arial" w:cs="Arial"/>
          <w:b/>
          <w:color w:val="0D0D0D" w:themeColor="text1" w:themeTint="F2"/>
          <w:sz w:val="24"/>
          <w:szCs w:val="24"/>
          <w:lang w:eastAsia="en-GB"/>
        </w:rPr>
        <w:t>Decision: No</w:t>
      </w:r>
    </w:p>
    <w:p w14:paraId="030ED811" w14:textId="77777777" w:rsidR="00CA1A7D" w:rsidRPr="0018633E" w:rsidRDefault="00CA1A7D" w:rsidP="00BC7B88">
      <w:pPr>
        <w:spacing w:after="240" w:line="288" w:lineRule="auto"/>
        <w:contextualSpacing/>
        <w:rPr>
          <w:rFonts w:ascii="Arial" w:eastAsia="Times New Roman" w:hAnsi="Arial" w:cs="Arial"/>
          <w:color w:val="0D0D0D" w:themeColor="text1" w:themeTint="F2"/>
          <w:sz w:val="24"/>
          <w:szCs w:val="24"/>
          <w:lang w:eastAsia="en-GB"/>
        </w:rPr>
      </w:pPr>
    </w:p>
    <w:p w14:paraId="5CED6296" w14:textId="4B283B46" w:rsidR="00BC7B88" w:rsidRPr="0018633E" w:rsidRDefault="00BC7B88" w:rsidP="00BC7B88">
      <w:pPr>
        <w:spacing w:after="240" w:line="288" w:lineRule="auto"/>
        <w:contextualSpacing/>
        <w:rPr>
          <w:rFonts w:ascii="Arial" w:eastAsia="Times New Roman" w:hAnsi="Arial" w:cs="Arial"/>
          <w:bCs/>
          <w:color w:val="0D0D0D" w:themeColor="text1" w:themeTint="F2"/>
          <w:sz w:val="24"/>
          <w:szCs w:val="24"/>
          <w:lang w:eastAsia="en-GB"/>
        </w:rPr>
      </w:pPr>
      <w:r w:rsidRPr="00BC7B88">
        <w:rPr>
          <w:rFonts w:ascii="Arial" w:eastAsia="Times New Roman" w:hAnsi="Arial" w:cs="Arial"/>
          <w:b/>
          <w:color w:val="0D0D0D" w:themeColor="text1" w:themeTint="F2"/>
          <w:sz w:val="24"/>
          <w:szCs w:val="24"/>
          <w:lang w:eastAsia="en-GB"/>
        </w:rPr>
        <w:t xml:space="preserve">Decision 3a – </w:t>
      </w:r>
      <w:r w:rsidRPr="0018633E">
        <w:rPr>
          <w:rFonts w:ascii="Arial" w:eastAsia="Times New Roman" w:hAnsi="Arial" w:cs="Arial"/>
          <w:bCs/>
          <w:color w:val="0D0D0D" w:themeColor="text1" w:themeTint="F2"/>
          <w:sz w:val="24"/>
          <w:szCs w:val="24"/>
          <w:lang w:eastAsia="en-GB"/>
        </w:rPr>
        <w:t>Should Free School Meals eligibility be de-delegated for the primary sector (maintained)?  (To be agreed by maintained primary representatives).</w:t>
      </w:r>
    </w:p>
    <w:p w14:paraId="6176CA77" w14:textId="7A4D2821" w:rsidR="00BC7B88" w:rsidRDefault="0018633E" w:rsidP="00BC7B88">
      <w:pPr>
        <w:spacing w:after="240" w:line="288" w:lineRule="auto"/>
        <w:contextualSpacing/>
        <w:rPr>
          <w:rFonts w:ascii="Arial" w:eastAsia="Times New Roman" w:hAnsi="Arial" w:cs="Arial"/>
          <w:b/>
          <w:color w:val="0D0D0D" w:themeColor="text1" w:themeTint="F2"/>
          <w:sz w:val="24"/>
          <w:szCs w:val="24"/>
          <w:lang w:eastAsia="en-GB"/>
        </w:rPr>
      </w:pPr>
      <w:r>
        <w:rPr>
          <w:rFonts w:ascii="Arial" w:eastAsia="Times New Roman" w:hAnsi="Arial" w:cs="Arial"/>
          <w:b/>
          <w:color w:val="0D0D0D" w:themeColor="text1" w:themeTint="F2"/>
          <w:sz w:val="24"/>
          <w:szCs w:val="24"/>
          <w:lang w:eastAsia="en-GB"/>
        </w:rPr>
        <w:t>Yes</w:t>
      </w:r>
    </w:p>
    <w:p w14:paraId="7D0971F2" w14:textId="77777777" w:rsidR="0018633E" w:rsidRPr="00BC7B88" w:rsidRDefault="0018633E" w:rsidP="00BC7B88">
      <w:pPr>
        <w:spacing w:after="240" w:line="288" w:lineRule="auto"/>
        <w:contextualSpacing/>
        <w:rPr>
          <w:rFonts w:ascii="Arial" w:eastAsia="Times New Roman" w:hAnsi="Arial" w:cs="Arial"/>
          <w:b/>
          <w:color w:val="0D0D0D" w:themeColor="text1" w:themeTint="F2"/>
          <w:sz w:val="24"/>
          <w:szCs w:val="24"/>
          <w:lang w:eastAsia="en-GB"/>
        </w:rPr>
      </w:pPr>
    </w:p>
    <w:p w14:paraId="19EBEDA9" w14:textId="25420F7F" w:rsidR="00BC7B88" w:rsidRPr="0018633E" w:rsidRDefault="00BC7B88" w:rsidP="00BC7B88">
      <w:pPr>
        <w:spacing w:after="240" w:line="288" w:lineRule="auto"/>
        <w:contextualSpacing/>
        <w:rPr>
          <w:rFonts w:ascii="Arial" w:eastAsia="Times New Roman" w:hAnsi="Arial" w:cs="Arial"/>
          <w:bCs/>
          <w:color w:val="0D0D0D" w:themeColor="text1" w:themeTint="F2"/>
          <w:sz w:val="24"/>
          <w:szCs w:val="24"/>
          <w:lang w:eastAsia="en-GB"/>
        </w:rPr>
      </w:pPr>
      <w:r w:rsidRPr="00BC7B88">
        <w:rPr>
          <w:rFonts w:ascii="Arial" w:eastAsia="Times New Roman" w:hAnsi="Arial" w:cs="Arial"/>
          <w:b/>
          <w:color w:val="0D0D0D" w:themeColor="text1" w:themeTint="F2"/>
          <w:sz w:val="24"/>
          <w:szCs w:val="24"/>
          <w:lang w:eastAsia="en-GB"/>
        </w:rPr>
        <w:t xml:space="preserve">Decision 3b – </w:t>
      </w:r>
      <w:r w:rsidRPr="0018633E">
        <w:rPr>
          <w:rFonts w:ascii="Arial" w:eastAsia="Times New Roman" w:hAnsi="Arial" w:cs="Arial"/>
          <w:bCs/>
          <w:color w:val="0D0D0D" w:themeColor="text1" w:themeTint="F2"/>
          <w:sz w:val="24"/>
          <w:szCs w:val="24"/>
          <w:lang w:eastAsia="en-GB"/>
        </w:rPr>
        <w:t>Should Free School Meal eligibility be de-delegated for the secondary sector (maintained)?  (To be agreed by the maintained secondary representative).</w:t>
      </w:r>
    </w:p>
    <w:p w14:paraId="725953ED" w14:textId="1453D714" w:rsidR="00BC7B88" w:rsidRDefault="0018633E" w:rsidP="00BC7B88">
      <w:pPr>
        <w:spacing w:after="240" w:line="288" w:lineRule="auto"/>
        <w:contextualSpacing/>
        <w:rPr>
          <w:rFonts w:ascii="Arial" w:eastAsia="Times New Roman" w:hAnsi="Arial" w:cs="Arial"/>
          <w:b/>
          <w:bCs/>
          <w:color w:val="0D0D0D" w:themeColor="text1" w:themeTint="F2"/>
          <w:sz w:val="24"/>
          <w:szCs w:val="24"/>
          <w:lang w:eastAsia="en-GB"/>
        </w:rPr>
      </w:pPr>
      <w:r>
        <w:rPr>
          <w:rFonts w:ascii="Arial" w:eastAsia="Times New Roman" w:hAnsi="Arial" w:cs="Arial"/>
          <w:b/>
          <w:bCs/>
          <w:color w:val="0D0D0D" w:themeColor="text1" w:themeTint="F2"/>
          <w:sz w:val="24"/>
          <w:szCs w:val="24"/>
          <w:lang w:eastAsia="en-GB"/>
        </w:rPr>
        <w:t>Yes</w:t>
      </w:r>
    </w:p>
    <w:p w14:paraId="6F6EE21F" w14:textId="77777777" w:rsidR="0018633E" w:rsidRPr="00BC7B88" w:rsidRDefault="0018633E" w:rsidP="00BC7B88">
      <w:pPr>
        <w:spacing w:after="240" w:line="288" w:lineRule="auto"/>
        <w:contextualSpacing/>
        <w:rPr>
          <w:rFonts w:ascii="Arial" w:eastAsia="Times New Roman" w:hAnsi="Arial" w:cs="Arial"/>
          <w:b/>
          <w:bCs/>
          <w:color w:val="0D0D0D" w:themeColor="text1" w:themeTint="F2"/>
          <w:sz w:val="24"/>
          <w:szCs w:val="24"/>
          <w:lang w:eastAsia="en-GB"/>
        </w:rPr>
      </w:pPr>
    </w:p>
    <w:p w14:paraId="0B0925B8" w14:textId="67F58E4D" w:rsidR="00BC7B88" w:rsidRDefault="00BC7B88" w:rsidP="00BC7B88">
      <w:pPr>
        <w:spacing w:after="240" w:line="288" w:lineRule="auto"/>
        <w:contextualSpacing/>
        <w:rPr>
          <w:rFonts w:ascii="Arial" w:eastAsia="Times New Roman" w:hAnsi="Arial" w:cs="Arial"/>
          <w:b/>
          <w:color w:val="0D0D0D" w:themeColor="text1" w:themeTint="F2"/>
          <w:sz w:val="24"/>
          <w:szCs w:val="24"/>
          <w:lang w:eastAsia="en-GB"/>
        </w:rPr>
      </w:pPr>
      <w:r w:rsidRPr="00BC7B88">
        <w:rPr>
          <w:rFonts w:ascii="Arial" w:eastAsia="Times New Roman" w:hAnsi="Arial" w:cs="Arial"/>
          <w:b/>
          <w:color w:val="0D0D0D" w:themeColor="text1" w:themeTint="F2"/>
          <w:sz w:val="24"/>
          <w:szCs w:val="24"/>
          <w:lang w:eastAsia="en-GB"/>
        </w:rPr>
        <w:t xml:space="preserve">Decision 4 – </w:t>
      </w:r>
      <w:r w:rsidRPr="0018633E">
        <w:rPr>
          <w:rFonts w:ascii="Arial" w:eastAsia="Times New Roman" w:hAnsi="Arial" w:cs="Arial"/>
          <w:bCs/>
          <w:color w:val="0D0D0D" w:themeColor="text1" w:themeTint="F2"/>
          <w:sz w:val="24"/>
          <w:szCs w:val="24"/>
          <w:lang w:eastAsia="en-GB"/>
        </w:rPr>
        <w:t>Should £150k for two full time adviser posts be de-delegated at an estimated rate of £4.58 per-pupil?  (Maintained schools’ representatives only).</w:t>
      </w:r>
    </w:p>
    <w:p w14:paraId="52610CB1" w14:textId="5BBCC62B" w:rsidR="00BC7B88" w:rsidRDefault="009E3427" w:rsidP="00BC7B88">
      <w:pPr>
        <w:spacing w:after="240" w:line="288" w:lineRule="auto"/>
        <w:contextualSpacing/>
        <w:rPr>
          <w:rFonts w:ascii="Arial" w:eastAsia="Times New Roman" w:hAnsi="Arial" w:cs="Arial"/>
          <w:b/>
          <w:color w:val="0D0D0D" w:themeColor="text1" w:themeTint="F2"/>
          <w:sz w:val="24"/>
          <w:szCs w:val="24"/>
          <w:lang w:eastAsia="en-GB"/>
        </w:rPr>
      </w:pPr>
      <w:r>
        <w:rPr>
          <w:rFonts w:ascii="Arial" w:eastAsia="Times New Roman" w:hAnsi="Arial" w:cs="Arial"/>
          <w:b/>
          <w:color w:val="0D0D0D" w:themeColor="text1" w:themeTint="F2"/>
          <w:sz w:val="24"/>
          <w:szCs w:val="24"/>
          <w:lang w:eastAsia="en-GB"/>
        </w:rPr>
        <w:t>No</w:t>
      </w:r>
    </w:p>
    <w:p w14:paraId="740B53AF" w14:textId="77777777" w:rsidR="00C24B4A" w:rsidRDefault="00C24B4A" w:rsidP="00BC7B88">
      <w:pPr>
        <w:spacing w:after="240" w:line="288" w:lineRule="auto"/>
        <w:contextualSpacing/>
        <w:rPr>
          <w:rFonts w:ascii="Arial" w:eastAsia="Times New Roman" w:hAnsi="Arial" w:cs="Arial"/>
          <w:b/>
          <w:color w:val="0D0D0D" w:themeColor="text1" w:themeTint="F2"/>
          <w:sz w:val="24"/>
          <w:szCs w:val="24"/>
          <w:lang w:eastAsia="en-GB"/>
        </w:rPr>
      </w:pPr>
    </w:p>
    <w:p w14:paraId="6343B571" w14:textId="6DDE9158" w:rsidR="009E3427" w:rsidRPr="009E3427" w:rsidRDefault="009E3427" w:rsidP="00BC7B88">
      <w:pPr>
        <w:spacing w:after="240" w:line="288" w:lineRule="auto"/>
        <w:contextualSpacing/>
        <w:rPr>
          <w:rFonts w:ascii="Arial" w:eastAsia="Times New Roman" w:hAnsi="Arial" w:cs="Arial"/>
          <w:b/>
          <w:color w:val="0D0D0D" w:themeColor="text1" w:themeTint="F2"/>
          <w:sz w:val="24"/>
          <w:szCs w:val="24"/>
          <w:lang w:eastAsia="en-GB"/>
        </w:rPr>
      </w:pPr>
      <w:r w:rsidRPr="009E3427">
        <w:rPr>
          <w:rFonts w:ascii="Arial" w:eastAsia="Times New Roman" w:hAnsi="Arial" w:cs="Arial"/>
          <w:b/>
          <w:color w:val="0D0D0D" w:themeColor="text1" w:themeTint="F2"/>
          <w:sz w:val="24"/>
          <w:szCs w:val="24"/>
          <w:lang w:eastAsia="en-GB"/>
        </w:rPr>
        <w:t>Comments:</w:t>
      </w:r>
    </w:p>
    <w:p w14:paraId="16B53E80" w14:textId="43EA7570" w:rsidR="009E3427" w:rsidRDefault="009E3427" w:rsidP="00BC7B88">
      <w:pPr>
        <w:spacing w:after="240" w:line="288" w:lineRule="auto"/>
        <w:contextualSpacing/>
        <w:rPr>
          <w:rFonts w:ascii="Arial" w:eastAsia="Times New Roman" w:hAnsi="Arial" w:cs="Arial"/>
          <w:bCs/>
          <w:color w:val="0D0D0D" w:themeColor="text1" w:themeTint="F2"/>
          <w:sz w:val="24"/>
          <w:szCs w:val="24"/>
          <w:lang w:eastAsia="en-GB"/>
        </w:rPr>
      </w:pPr>
      <w:r>
        <w:rPr>
          <w:rFonts w:ascii="Arial" w:eastAsia="Times New Roman" w:hAnsi="Arial" w:cs="Arial"/>
          <w:bCs/>
          <w:color w:val="0D0D0D" w:themeColor="text1" w:themeTint="F2"/>
          <w:sz w:val="24"/>
          <w:szCs w:val="24"/>
          <w:lang w:eastAsia="en-GB"/>
        </w:rPr>
        <w:t>SS - To be asked to vote without information we have requested for is disrespectful</w:t>
      </w:r>
    </w:p>
    <w:p w14:paraId="14A822DB" w14:textId="7EEC8725" w:rsidR="009E3427" w:rsidRDefault="009E3427" w:rsidP="00BC7B88">
      <w:pPr>
        <w:spacing w:after="240" w:line="288" w:lineRule="auto"/>
        <w:contextualSpacing/>
        <w:rPr>
          <w:rFonts w:ascii="Arial" w:eastAsia="Times New Roman" w:hAnsi="Arial" w:cs="Arial"/>
          <w:bCs/>
          <w:color w:val="0D0D0D" w:themeColor="text1" w:themeTint="F2"/>
          <w:sz w:val="24"/>
          <w:szCs w:val="24"/>
          <w:lang w:eastAsia="en-GB"/>
        </w:rPr>
      </w:pPr>
      <w:r>
        <w:rPr>
          <w:rFonts w:ascii="Arial" w:eastAsia="Times New Roman" w:hAnsi="Arial" w:cs="Arial"/>
          <w:bCs/>
          <w:color w:val="0D0D0D" w:themeColor="text1" w:themeTint="F2"/>
          <w:sz w:val="24"/>
          <w:szCs w:val="24"/>
          <w:lang w:eastAsia="en-GB"/>
        </w:rPr>
        <w:t>MW – Should be a buy in system.  Should be paid for in a different way</w:t>
      </w:r>
    </w:p>
    <w:p w14:paraId="53099B23" w14:textId="77777777" w:rsidR="009E3427" w:rsidRPr="009E3427" w:rsidRDefault="009E3427" w:rsidP="00BC7B88">
      <w:pPr>
        <w:spacing w:after="240" w:line="288" w:lineRule="auto"/>
        <w:contextualSpacing/>
        <w:rPr>
          <w:rFonts w:ascii="Arial" w:eastAsia="Times New Roman" w:hAnsi="Arial" w:cs="Arial"/>
          <w:bCs/>
          <w:color w:val="0D0D0D" w:themeColor="text1" w:themeTint="F2"/>
          <w:sz w:val="24"/>
          <w:szCs w:val="24"/>
          <w:lang w:eastAsia="en-GB"/>
        </w:rPr>
      </w:pPr>
    </w:p>
    <w:p w14:paraId="78F8B598" w14:textId="0E7AC3C6" w:rsidR="00BC7B88" w:rsidRDefault="00BC7B88" w:rsidP="00BC7B88">
      <w:pPr>
        <w:spacing w:after="240" w:line="288" w:lineRule="auto"/>
        <w:contextualSpacing/>
        <w:rPr>
          <w:rFonts w:ascii="Arial" w:eastAsia="Times New Roman" w:hAnsi="Arial" w:cs="Arial"/>
          <w:b/>
          <w:color w:val="0D0D0D" w:themeColor="text1" w:themeTint="F2"/>
          <w:sz w:val="24"/>
          <w:szCs w:val="24"/>
          <w:lang w:eastAsia="en-GB"/>
        </w:rPr>
      </w:pPr>
      <w:r w:rsidRPr="00BC7B88">
        <w:rPr>
          <w:rFonts w:ascii="Arial" w:eastAsia="Times New Roman" w:hAnsi="Arial" w:cs="Arial"/>
          <w:b/>
          <w:color w:val="0D0D0D" w:themeColor="text1" w:themeTint="F2"/>
          <w:sz w:val="24"/>
          <w:szCs w:val="24"/>
          <w:lang w:eastAsia="en-GB"/>
        </w:rPr>
        <w:t xml:space="preserve">Decision 5a - </w:t>
      </w:r>
      <w:r w:rsidRPr="009E3427">
        <w:rPr>
          <w:rFonts w:ascii="Arial" w:eastAsia="Times New Roman" w:hAnsi="Arial" w:cs="Arial"/>
          <w:bCs/>
          <w:color w:val="0D0D0D" w:themeColor="text1" w:themeTint="F2"/>
          <w:sz w:val="24"/>
          <w:szCs w:val="24"/>
          <w:lang w:eastAsia="en-GB"/>
        </w:rPr>
        <w:t>The maintained special school representative is asked to decide on the buyback of services for all maintained special schools in the 2023-24 financial year.</w:t>
      </w:r>
    </w:p>
    <w:p w14:paraId="2F7C2D41" w14:textId="6B46050D" w:rsidR="009E3427" w:rsidRDefault="00C24B4A" w:rsidP="00BC7B88">
      <w:pPr>
        <w:spacing w:after="240" w:line="288" w:lineRule="auto"/>
        <w:contextualSpacing/>
        <w:rPr>
          <w:rFonts w:ascii="Arial" w:eastAsia="Times New Roman" w:hAnsi="Arial" w:cs="Arial"/>
          <w:b/>
          <w:color w:val="0D0D0D" w:themeColor="text1" w:themeTint="F2"/>
          <w:sz w:val="24"/>
          <w:szCs w:val="24"/>
          <w:lang w:eastAsia="en-GB"/>
        </w:rPr>
      </w:pPr>
      <w:r>
        <w:rPr>
          <w:rFonts w:ascii="Arial" w:eastAsia="Times New Roman" w:hAnsi="Arial" w:cs="Arial"/>
          <w:b/>
          <w:color w:val="0D0D0D" w:themeColor="text1" w:themeTint="F2"/>
          <w:sz w:val="24"/>
          <w:szCs w:val="24"/>
          <w:lang w:eastAsia="en-GB"/>
        </w:rPr>
        <w:t>Yes</w:t>
      </w:r>
    </w:p>
    <w:p w14:paraId="783CB263" w14:textId="77777777" w:rsidR="00C24B4A" w:rsidRPr="00BC7B88" w:rsidRDefault="00C24B4A" w:rsidP="00BC7B88">
      <w:pPr>
        <w:spacing w:after="240" w:line="288" w:lineRule="auto"/>
        <w:contextualSpacing/>
        <w:rPr>
          <w:rFonts w:ascii="Arial" w:eastAsia="Times New Roman" w:hAnsi="Arial" w:cs="Arial"/>
          <w:b/>
          <w:color w:val="0D0D0D" w:themeColor="text1" w:themeTint="F2"/>
          <w:sz w:val="24"/>
          <w:szCs w:val="24"/>
          <w:lang w:eastAsia="en-GB"/>
        </w:rPr>
      </w:pPr>
    </w:p>
    <w:p w14:paraId="785B796F" w14:textId="49E0E30A" w:rsidR="00BC7B88" w:rsidRDefault="00BC7B88" w:rsidP="00BC7B88">
      <w:pPr>
        <w:spacing w:after="240" w:line="288" w:lineRule="auto"/>
        <w:contextualSpacing/>
        <w:rPr>
          <w:rFonts w:ascii="Arial" w:eastAsia="Times New Roman" w:hAnsi="Arial" w:cs="Arial"/>
          <w:bCs/>
          <w:color w:val="0D0D0D" w:themeColor="text1" w:themeTint="F2"/>
          <w:sz w:val="24"/>
          <w:szCs w:val="24"/>
          <w:lang w:eastAsia="en-GB"/>
        </w:rPr>
      </w:pPr>
      <w:r w:rsidRPr="00BC7B88">
        <w:rPr>
          <w:rFonts w:ascii="Arial" w:eastAsia="Times New Roman" w:hAnsi="Arial" w:cs="Arial"/>
          <w:b/>
          <w:color w:val="0D0D0D" w:themeColor="text1" w:themeTint="F2"/>
          <w:sz w:val="24"/>
          <w:szCs w:val="24"/>
          <w:lang w:eastAsia="en-GB"/>
        </w:rPr>
        <w:t xml:space="preserve">Decision 5b - </w:t>
      </w:r>
      <w:r w:rsidRPr="009E3427">
        <w:rPr>
          <w:rFonts w:ascii="Arial" w:eastAsia="Times New Roman" w:hAnsi="Arial" w:cs="Arial"/>
          <w:bCs/>
          <w:color w:val="0D0D0D" w:themeColor="text1" w:themeTint="F2"/>
          <w:sz w:val="24"/>
          <w:szCs w:val="24"/>
          <w:lang w:eastAsia="en-GB"/>
        </w:rPr>
        <w:t>The academy special school representative is asked to decide on the buyback of services for academy special schools in the 2023-24 financial year.</w:t>
      </w:r>
    </w:p>
    <w:p w14:paraId="3689D804" w14:textId="2B4D318B" w:rsidR="009E3427" w:rsidRDefault="00C24B4A" w:rsidP="00BC7B88">
      <w:pPr>
        <w:spacing w:after="240" w:line="288" w:lineRule="auto"/>
        <w:contextualSpacing/>
        <w:rPr>
          <w:rFonts w:ascii="Arial" w:eastAsia="Times New Roman" w:hAnsi="Arial" w:cs="Arial"/>
          <w:b/>
          <w:color w:val="0D0D0D" w:themeColor="text1" w:themeTint="F2"/>
          <w:sz w:val="24"/>
          <w:szCs w:val="24"/>
          <w:lang w:eastAsia="en-GB"/>
        </w:rPr>
      </w:pPr>
      <w:r>
        <w:rPr>
          <w:rFonts w:ascii="Arial" w:eastAsia="Times New Roman" w:hAnsi="Arial" w:cs="Arial"/>
          <w:b/>
          <w:color w:val="0D0D0D" w:themeColor="text1" w:themeTint="F2"/>
          <w:sz w:val="24"/>
          <w:szCs w:val="24"/>
          <w:lang w:eastAsia="en-GB"/>
        </w:rPr>
        <w:t>No</w:t>
      </w:r>
    </w:p>
    <w:p w14:paraId="4B727BEF" w14:textId="77777777" w:rsidR="00C24B4A" w:rsidRPr="009E3427" w:rsidRDefault="00C24B4A" w:rsidP="00BC7B88">
      <w:pPr>
        <w:spacing w:after="240" w:line="288" w:lineRule="auto"/>
        <w:contextualSpacing/>
        <w:rPr>
          <w:rFonts w:ascii="Arial" w:eastAsia="Times New Roman" w:hAnsi="Arial" w:cs="Arial"/>
          <w:b/>
          <w:color w:val="0D0D0D" w:themeColor="text1" w:themeTint="F2"/>
          <w:sz w:val="24"/>
          <w:szCs w:val="24"/>
          <w:lang w:eastAsia="en-GB"/>
        </w:rPr>
      </w:pPr>
    </w:p>
    <w:p w14:paraId="684E82D8" w14:textId="1ACB8FD6" w:rsidR="00BC7B88" w:rsidRDefault="00BC7B88" w:rsidP="00BC7B88">
      <w:pPr>
        <w:spacing w:after="240" w:line="288" w:lineRule="auto"/>
        <w:contextualSpacing/>
        <w:rPr>
          <w:rFonts w:ascii="Arial" w:eastAsia="Times New Roman" w:hAnsi="Arial" w:cs="Arial"/>
          <w:b/>
          <w:color w:val="0D0D0D" w:themeColor="text1" w:themeTint="F2"/>
          <w:sz w:val="24"/>
          <w:szCs w:val="24"/>
          <w:lang w:eastAsia="en-GB"/>
        </w:rPr>
      </w:pPr>
      <w:r w:rsidRPr="00BC7B88">
        <w:rPr>
          <w:rFonts w:ascii="Arial" w:eastAsia="Times New Roman" w:hAnsi="Arial" w:cs="Arial"/>
          <w:b/>
          <w:color w:val="0D0D0D" w:themeColor="text1" w:themeTint="F2"/>
          <w:sz w:val="24"/>
          <w:szCs w:val="24"/>
          <w:lang w:eastAsia="en-GB"/>
        </w:rPr>
        <w:t>Decision 6 -</w:t>
      </w:r>
      <w:r w:rsidRPr="00C24B4A">
        <w:rPr>
          <w:rFonts w:ascii="Arial" w:eastAsia="Times New Roman" w:hAnsi="Arial" w:cs="Arial"/>
          <w:bCs/>
          <w:color w:val="0D0D0D" w:themeColor="text1" w:themeTint="F2"/>
          <w:sz w:val="24"/>
          <w:szCs w:val="24"/>
          <w:lang w:eastAsia="en-GB"/>
        </w:rPr>
        <w:t xml:space="preserve"> The maintained nursery school representative is asked to decide on the buyback of services for maintained nursery schools in the 2023-24 financial year.</w:t>
      </w:r>
    </w:p>
    <w:p w14:paraId="0E59D25F" w14:textId="57744609" w:rsidR="00BC7B88" w:rsidRDefault="00C24B4A" w:rsidP="00BC7B88">
      <w:pPr>
        <w:spacing w:after="240" w:line="288" w:lineRule="auto"/>
        <w:contextualSpacing/>
        <w:rPr>
          <w:rFonts w:ascii="Arial" w:eastAsia="Times New Roman" w:hAnsi="Arial" w:cs="Arial"/>
          <w:b/>
          <w:color w:val="0D0D0D" w:themeColor="text1" w:themeTint="F2"/>
          <w:sz w:val="24"/>
          <w:szCs w:val="24"/>
          <w:lang w:eastAsia="en-GB"/>
        </w:rPr>
      </w:pPr>
      <w:r w:rsidRPr="00390C77">
        <w:rPr>
          <w:rFonts w:ascii="Arial" w:eastAsia="Times New Roman" w:hAnsi="Arial" w:cs="Arial"/>
          <w:b/>
          <w:color w:val="0D0D0D" w:themeColor="text1" w:themeTint="F2"/>
          <w:sz w:val="24"/>
          <w:szCs w:val="24"/>
          <w:lang w:eastAsia="en-GB"/>
        </w:rPr>
        <w:t>Nursery representative was not present therefor</w:t>
      </w:r>
      <w:r w:rsidR="004A7D18" w:rsidRPr="00390C77">
        <w:rPr>
          <w:rFonts w:ascii="Arial" w:eastAsia="Times New Roman" w:hAnsi="Arial" w:cs="Arial"/>
          <w:b/>
          <w:color w:val="0D0D0D" w:themeColor="text1" w:themeTint="F2"/>
          <w:sz w:val="24"/>
          <w:szCs w:val="24"/>
          <w:lang w:eastAsia="en-GB"/>
        </w:rPr>
        <w:t>e</w:t>
      </w:r>
      <w:r w:rsidRPr="00390C77">
        <w:rPr>
          <w:rFonts w:ascii="Arial" w:eastAsia="Times New Roman" w:hAnsi="Arial" w:cs="Arial"/>
          <w:b/>
          <w:color w:val="0D0D0D" w:themeColor="text1" w:themeTint="F2"/>
          <w:sz w:val="24"/>
          <w:szCs w:val="24"/>
          <w:lang w:eastAsia="en-GB"/>
        </w:rPr>
        <w:t xml:space="preserve"> a decision will be sought after this meeting</w:t>
      </w:r>
    </w:p>
    <w:p w14:paraId="46D33E6A" w14:textId="77777777" w:rsidR="00C24B4A" w:rsidRPr="00BC7B88" w:rsidRDefault="00C24B4A" w:rsidP="00BC7B88">
      <w:pPr>
        <w:spacing w:after="240" w:line="288" w:lineRule="auto"/>
        <w:contextualSpacing/>
        <w:rPr>
          <w:rFonts w:ascii="Arial" w:eastAsia="Times New Roman" w:hAnsi="Arial" w:cs="Arial"/>
          <w:b/>
          <w:color w:val="0D0D0D" w:themeColor="text1" w:themeTint="F2"/>
          <w:sz w:val="24"/>
          <w:szCs w:val="24"/>
          <w:lang w:eastAsia="en-GB"/>
        </w:rPr>
      </w:pPr>
    </w:p>
    <w:p w14:paraId="3D29D80A" w14:textId="0B75ACCF" w:rsidR="00F10030" w:rsidRDefault="00BC7B88" w:rsidP="00BC7B88">
      <w:pPr>
        <w:spacing w:after="0" w:line="240" w:lineRule="auto"/>
        <w:rPr>
          <w:rFonts w:ascii="Arial" w:eastAsia="Times New Roman" w:hAnsi="Arial" w:cs="Arial"/>
          <w:bCs/>
          <w:color w:val="0D0D0D" w:themeColor="text1" w:themeTint="F2"/>
          <w:sz w:val="24"/>
          <w:szCs w:val="24"/>
          <w:lang w:eastAsia="en-GB"/>
        </w:rPr>
      </w:pPr>
      <w:r w:rsidRPr="00BC7B88">
        <w:rPr>
          <w:rFonts w:ascii="Arial" w:eastAsia="Times New Roman" w:hAnsi="Arial" w:cs="Arial"/>
          <w:b/>
          <w:color w:val="0D0D0D" w:themeColor="text1" w:themeTint="F2"/>
          <w:sz w:val="24"/>
          <w:szCs w:val="24"/>
          <w:lang w:eastAsia="en-GB"/>
        </w:rPr>
        <w:t xml:space="preserve">Decision 7a – </w:t>
      </w:r>
      <w:r w:rsidRPr="00C24B4A">
        <w:rPr>
          <w:rFonts w:ascii="Arial" w:eastAsia="Times New Roman" w:hAnsi="Arial" w:cs="Arial"/>
          <w:bCs/>
          <w:color w:val="0D0D0D" w:themeColor="text1" w:themeTint="F2"/>
          <w:sz w:val="24"/>
          <w:szCs w:val="24"/>
          <w:lang w:eastAsia="en-GB"/>
        </w:rPr>
        <w:t>To approve a £1.101m centrally retained fund for pre-16 growth in 2023-24 (vote for all Schools Forum members</w:t>
      </w:r>
      <w:r w:rsidR="009B7B4C" w:rsidRPr="00C24B4A">
        <w:rPr>
          <w:rFonts w:ascii="Arial" w:eastAsia="Times New Roman" w:hAnsi="Arial" w:cs="Arial"/>
          <w:bCs/>
          <w:color w:val="0D0D0D" w:themeColor="text1" w:themeTint="F2"/>
          <w:sz w:val="24"/>
          <w:szCs w:val="24"/>
          <w:lang w:eastAsia="en-GB"/>
        </w:rPr>
        <w:t>)</w:t>
      </w:r>
    </w:p>
    <w:p w14:paraId="3C733D84" w14:textId="77777777" w:rsidR="00321876" w:rsidRPr="00C24B4A" w:rsidRDefault="00321876" w:rsidP="00BC7B88">
      <w:pPr>
        <w:spacing w:after="0" w:line="240" w:lineRule="auto"/>
        <w:rPr>
          <w:rFonts w:ascii="Arial" w:eastAsia="Times New Roman" w:hAnsi="Arial" w:cs="Arial"/>
          <w:bCs/>
          <w:sz w:val="24"/>
          <w:szCs w:val="24"/>
        </w:rPr>
      </w:pPr>
    </w:p>
    <w:p w14:paraId="70754516" w14:textId="28939C3C" w:rsidR="00321876" w:rsidRPr="00321876" w:rsidRDefault="00321876" w:rsidP="00F10030">
      <w:pPr>
        <w:spacing w:after="0" w:line="240" w:lineRule="auto"/>
        <w:rPr>
          <w:rFonts w:ascii="Arial" w:eastAsia="Times New Roman" w:hAnsi="Arial" w:cs="Arial"/>
          <w:sz w:val="24"/>
          <w:szCs w:val="24"/>
        </w:rPr>
      </w:pPr>
      <w:r w:rsidRPr="00321876">
        <w:rPr>
          <w:rFonts w:ascii="Arial" w:eastAsia="Times New Roman" w:hAnsi="Arial" w:cs="Arial"/>
          <w:sz w:val="24"/>
          <w:szCs w:val="24"/>
        </w:rPr>
        <w:t>JP – Gap in information on some sections of growth plans</w:t>
      </w:r>
    </w:p>
    <w:p w14:paraId="41DD7BFE" w14:textId="7A07309E" w:rsidR="00321876" w:rsidRDefault="00321876" w:rsidP="00F10030">
      <w:pPr>
        <w:spacing w:after="0" w:line="240" w:lineRule="auto"/>
        <w:rPr>
          <w:rFonts w:ascii="Arial" w:eastAsia="Times New Roman" w:hAnsi="Arial" w:cs="Arial"/>
          <w:b/>
          <w:bCs/>
          <w:sz w:val="24"/>
          <w:szCs w:val="24"/>
        </w:rPr>
      </w:pPr>
      <w:r>
        <w:rPr>
          <w:rFonts w:ascii="Arial" w:eastAsia="Times New Roman" w:hAnsi="Arial" w:cs="Arial"/>
          <w:b/>
          <w:bCs/>
          <w:sz w:val="24"/>
          <w:szCs w:val="24"/>
        </w:rPr>
        <w:t>Action:  these are published in January – will go back to Is</w:t>
      </w:r>
      <w:r w:rsidR="00F462DE">
        <w:rPr>
          <w:rFonts w:ascii="Arial" w:eastAsia="Times New Roman" w:hAnsi="Arial" w:cs="Arial"/>
          <w:b/>
          <w:bCs/>
          <w:sz w:val="24"/>
          <w:szCs w:val="24"/>
        </w:rPr>
        <w:t>a</w:t>
      </w:r>
      <w:r>
        <w:rPr>
          <w:rFonts w:ascii="Arial" w:eastAsia="Times New Roman" w:hAnsi="Arial" w:cs="Arial"/>
          <w:b/>
          <w:bCs/>
          <w:sz w:val="24"/>
          <w:szCs w:val="24"/>
        </w:rPr>
        <w:t>bel</w:t>
      </w:r>
      <w:r w:rsidR="00F462DE">
        <w:rPr>
          <w:rFonts w:ascii="Arial" w:eastAsia="Times New Roman" w:hAnsi="Arial" w:cs="Arial"/>
          <w:b/>
          <w:bCs/>
          <w:sz w:val="24"/>
          <w:szCs w:val="24"/>
        </w:rPr>
        <w:t xml:space="preserve"> Horner</w:t>
      </w:r>
      <w:r>
        <w:rPr>
          <w:rFonts w:ascii="Arial" w:eastAsia="Times New Roman" w:hAnsi="Arial" w:cs="Arial"/>
          <w:b/>
          <w:bCs/>
          <w:sz w:val="24"/>
          <w:szCs w:val="24"/>
        </w:rPr>
        <w:t xml:space="preserve"> for more information that we can share (SF)</w:t>
      </w:r>
    </w:p>
    <w:p w14:paraId="0951DD77" w14:textId="5DE84298" w:rsidR="00F10030" w:rsidRPr="00C24B4A" w:rsidRDefault="00C24B4A" w:rsidP="00F10030">
      <w:pPr>
        <w:spacing w:after="0" w:line="240" w:lineRule="auto"/>
        <w:rPr>
          <w:rFonts w:ascii="Arial" w:eastAsia="Times New Roman" w:hAnsi="Arial" w:cs="Arial"/>
          <w:b/>
          <w:bCs/>
          <w:sz w:val="24"/>
          <w:szCs w:val="24"/>
        </w:rPr>
      </w:pPr>
      <w:r w:rsidRPr="00C24B4A">
        <w:rPr>
          <w:rFonts w:ascii="Arial" w:eastAsia="Times New Roman" w:hAnsi="Arial" w:cs="Arial"/>
          <w:b/>
          <w:bCs/>
          <w:sz w:val="24"/>
          <w:szCs w:val="24"/>
        </w:rPr>
        <w:t>For:  unanimous</w:t>
      </w:r>
    </w:p>
    <w:p w14:paraId="6F33521F" w14:textId="5123490D" w:rsidR="00C24B4A" w:rsidRDefault="00C24B4A" w:rsidP="00F10030">
      <w:pPr>
        <w:spacing w:after="0" w:line="240" w:lineRule="auto"/>
        <w:rPr>
          <w:rFonts w:ascii="Arial" w:eastAsia="Times New Roman" w:hAnsi="Arial" w:cs="Arial"/>
          <w:sz w:val="24"/>
          <w:szCs w:val="24"/>
        </w:rPr>
      </w:pPr>
    </w:p>
    <w:p w14:paraId="6B4EFCB8" w14:textId="489419AB" w:rsidR="00C24B4A" w:rsidRPr="00C24B4A" w:rsidRDefault="00C24B4A" w:rsidP="00C24B4A">
      <w:pPr>
        <w:spacing w:after="240" w:line="288" w:lineRule="auto"/>
        <w:contextualSpacing/>
        <w:rPr>
          <w:rFonts w:ascii="Arial" w:eastAsia="Times New Roman" w:hAnsi="Arial" w:cs="Arial"/>
          <w:bCs/>
          <w:color w:val="0D0D0D" w:themeColor="text1" w:themeTint="F2"/>
          <w:sz w:val="24"/>
          <w:szCs w:val="24"/>
          <w:lang w:eastAsia="en-GB"/>
        </w:rPr>
      </w:pPr>
      <w:r>
        <w:rPr>
          <w:rFonts w:ascii="Arial" w:eastAsia="Times New Roman" w:hAnsi="Arial" w:cs="Arial"/>
          <w:b/>
          <w:color w:val="0D0D0D" w:themeColor="text1" w:themeTint="F2"/>
          <w:sz w:val="24"/>
          <w:szCs w:val="24"/>
          <w:lang w:eastAsia="en-GB"/>
        </w:rPr>
        <w:t xml:space="preserve">Decision </w:t>
      </w:r>
      <w:r w:rsidRPr="00C24B4A">
        <w:rPr>
          <w:rFonts w:ascii="Arial" w:eastAsia="Times New Roman" w:hAnsi="Arial" w:cs="Arial"/>
          <w:b/>
          <w:color w:val="0D0D0D" w:themeColor="text1" w:themeTint="F2"/>
          <w:sz w:val="24"/>
          <w:szCs w:val="24"/>
          <w:lang w:eastAsia="en-GB"/>
        </w:rPr>
        <w:t xml:space="preserve">7b – </w:t>
      </w:r>
      <w:r w:rsidRPr="00C24B4A">
        <w:rPr>
          <w:rFonts w:ascii="Arial" w:eastAsia="Times New Roman" w:hAnsi="Arial" w:cs="Arial"/>
          <w:bCs/>
          <w:color w:val="0D0D0D" w:themeColor="text1" w:themeTint="F2"/>
          <w:sz w:val="24"/>
          <w:szCs w:val="24"/>
          <w:lang w:eastAsia="en-GB"/>
        </w:rPr>
        <w:t>To approve the pre-16 growth fund criteria as detailed in section 1.7 of this paper (vote for all Schools Forum members)</w:t>
      </w:r>
    </w:p>
    <w:p w14:paraId="50421215" w14:textId="3D211C08" w:rsidR="00C24B4A" w:rsidRDefault="00C24B4A" w:rsidP="00C24B4A">
      <w:pPr>
        <w:spacing w:after="240" w:line="288" w:lineRule="auto"/>
        <w:contextualSpacing/>
        <w:rPr>
          <w:rFonts w:ascii="Arial" w:eastAsia="Times New Roman" w:hAnsi="Arial" w:cs="Arial"/>
          <w:bCs/>
          <w:color w:val="0D0D0D" w:themeColor="text1" w:themeTint="F2"/>
          <w:sz w:val="24"/>
          <w:szCs w:val="24"/>
          <w:lang w:eastAsia="en-GB"/>
        </w:rPr>
      </w:pPr>
      <w:r w:rsidRPr="00C24B4A">
        <w:rPr>
          <w:rFonts w:ascii="Arial" w:eastAsia="Times New Roman" w:hAnsi="Arial" w:cs="Arial"/>
          <w:bCs/>
          <w:color w:val="0D0D0D" w:themeColor="text1" w:themeTint="F2"/>
          <w:sz w:val="24"/>
          <w:szCs w:val="24"/>
          <w:lang w:eastAsia="en-GB"/>
        </w:rPr>
        <w:t>Schools Forum are required to approve the retention of Central School Services Block items (vote by all members)</w:t>
      </w:r>
    </w:p>
    <w:p w14:paraId="3A3D42DC" w14:textId="1C12856A" w:rsidR="00CB1080" w:rsidRDefault="00CB1080" w:rsidP="00C24B4A">
      <w:pPr>
        <w:spacing w:after="240" w:line="288" w:lineRule="auto"/>
        <w:contextualSpacing/>
        <w:rPr>
          <w:rFonts w:ascii="Arial" w:eastAsia="Times New Roman" w:hAnsi="Arial" w:cs="Arial"/>
          <w:b/>
          <w:color w:val="0D0D0D" w:themeColor="text1" w:themeTint="F2"/>
          <w:sz w:val="24"/>
          <w:szCs w:val="24"/>
          <w:lang w:eastAsia="en-GB"/>
        </w:rPr>
      </w:pPr>
      <w:r w:rsidRPr="00CB1080">
        <w:rPr>
          <w:rFonts w:ascii="Arial" w:eastAsia="Times New Roman" w:hAnsi="Arial" w:cs="Arial"/>
          <w:b/>
          <w:color w:val="0D0D0D" w:themeColor="text1" w:themeTint="F2"/>
          <w:sz w:val="24"/>
          <w:szCs w:val="24"/>
          <w:lang w:eastAsia="en-GB"/>
        </w:rPr>
        <w:t>For:  Un</w:t>
      </w:r>
      <w:r>
        <w:rPr>
          <w:rFonts w:ascii="Arial" w:eastAsia="Times New Roman" w:hAnsi="Arial" w:cs="Arial"/>
          <w:b/>
          <w:color w:val="0D0D0D" w:themeColor="text1" w:themeTint="F2"/>
          <w:sz w:val="24"/>
          <w:szCs w:val="24"/>
          <w:lang w:eastAsia="en-GB"/>
        </w:rPr>
        <w:t>an</w:t>
      </w:r>
      <w:r w:rsidRPr="00CB1080">
        <w:rPr>
          <w:rFonts w:ascii="Arial" w:eastAsia="Times New Roman" w:hAnsi="Arial" w:cs="Arial"/>
          <w:b/>
          <w:color w:val="0D0D0D" w:themeColor="text1" w:themeTint="F2"/>
          <w:sz w:val="24"/>
          <w:szCs w:val="24"/>
          <w:lang w:eastAsia="en-GB"/>
        </w:rPr>
        <w:t>imous</w:t>
      </w:r>
    </w:p>
    <w:p w14:paraId="0D94E7BC" w14:textId="77777777" w:rsidR="00CB1080" w:rsidRPr="00C24B4A" w:rsidRDefault="00CB1080" w:rsidP="00C24B4A">
      <w:pPr>
        <w:spacing w:after="240" w:line="288" w:lineRule="auto"/>
        <w:contextualSpacing/>
        <w:rPr>
          <w:rFonts w:ascii="Arial" w:eastAsia="Times New Roman" w:hAnsi="Arial" w:cs="Arial"/>
          <w:b/>
          <w:color w:val="0D0D0D" w:themeColor="text1" w:themeTint="F2"/>
          <w:sz w:val="24"/>
          <w:szCs w:val="24"/>
          <w:lang w:eastAsia="en-GB"/>
        </w:rPr>
      </w:pPr>
    </w:p>
    <w:p w14:paraId="11BC978F" w14:textId="248AE1ED" w:rsidR="00C24B4A" w:rsidRDefault="00C24B4A" w:rsidP="00C24B4A">
      <w:pPr>
        <w:spacing w:after="240" w:line="288" w:lineRule="auto"/>
        <w:contextualSpacing/>
        <w:rPr>
          <w:rFonts w:ascii="Arial" w:eastAsia="Times New Roman" w:hAnsi="Arial" w:cs="Arial"/>
          <w:bCs/>
          <w:color w:val="0D0D0D" w:themeColor="text1" w:themeTint="F2"/>
          <w:sz w:val="24"/>
          <w:szCs w:val="24"/>
          <w:lang w:eastAsia="en-GB"/>
        </w:rPr>
      </w:pPr>
      <w:r w:rsidRPr="00C24B4A">
        <w:rPr>
          <w:rFonts w:ascii="Arial" w:eastAsia="Times New Roman" w:hAnsi="Arial" w:cs="Arial"/>
          <w:b/>
          <w:color w:val="0D0D0D" w:themeColor="text1" w:themeTint="F2"/>
          <w:sz w:val="24"/>
          <w:szCs w:val="24"/>
          <w:lang w:eastAsia="en-GB"/>
        </w:rPr>
        <w:t xml:space="preserve">Decision 8a – </w:t>
      </w:r>
      <w:r w:rsidRPr="00C24B4A">
        <w:rPr>
          <w:rFonts w:ascii="Arial" w:eastAsia="Times New Roman" w:hAnsi="Arial" w:cs="Arial"/>
          <w:bCs/>
          <w:color w:val="0D0D0D" w:themeColor="text1" w:themeTint="F2"/>
          <w:sz w:val="24"/>
          <w:szCs w:val="24"/>
          <w:lang w:eastAsia="en-GB"/>
        </w:rPr>
        <w:t>To approve the level of Admissions funding (£487,011).</w:t>
      </w:r>
    </w:p>
    <w:p w14:paraId="7F0A17A3" w14:textId="451D5AB4" w:rsidR="00CB1080" w:rsidRDefault="00CB1080" w:rsidP="00C24B4A">
      <w:pPr>
        <w:spacing w:after="240" w:line="288" w:lineRule="auto"/>
        <w:contextualSpacing/>
        <w:rPr>
          <w:rFonts w:ascii="Arial" w:eastAsia="Times New Roman" w:hAnsi="Arial" w:cs="Arial"/>
          <w:b/>
          <w:color w:val="0D0D0D" w:themeColor="text1" w:themeTint="F2"/>
          <w:sz w:val="24"/>
          <w:szCs w:val="24"/>
          <w:lang w:eastAsia="en-GB"/>
        </w:rPr>
      </w:pPr>
      <w:r w:rsidRPr="00CB1080">
        <w:rPr>
          <w:rFonts w:ascii="Arial" w:eastAsia="Times New Roman" w:hAnsi="Arial" w:cs="Arial"/>
          <w:b/>
          <w:color w:val="0D0D0D" w:themeColor="text1" w:themeTint="F2"/>
          <w:sz w:val="24"/>
          <w:szCs w:val="24"/>
          <w:lang w:eastAsia="en-GB"/>
        </w:rPr>
        <w:t>For:  Unanimous</w:t>
      </w:r>
    </w:p>
    <w:p w14:paraId="122D860F" w14:textId="77777777" w:rsidR="00CB1080" w:rsidRPr="00C24B4A" w:rsidRDefault="00CB1080" w:rsidP="00C24B4A">
      <w:pPr>
        <w:spacing w:after="240" w:line="288" w:lineRule="auto"/>
        <w:contextualSpacing/>
        <w:rPr>
          <w:rFonts w:ascii="Arial" w:eastAsia="Times New Roman" w:hAnsi="Arial" w:cs="Arial"/>
          <w:b/>
          <w:color w:val="0D0D0D" w:themeColor="text1" w:themeTint="F2"/>
          <w:sz w:val="24"/>
          <w:szCs w:val="24"/>
          <w:lang w:eastAsia="en-GB"/>
        </w:rPr>
      </w:pPr>
    </w:p>
    <w:p w14:paraId="0B0EF9F5" w14:textId="777C98AE" w:rsidR="00C24B4A" w:rsidRDefault="00C24B4A" w:rsidP="00C24B4A">
      <w:pPr>
        <w:spacing w:after="240" w:line="288" w:lineRule="auto"/>
        <w:contextualSpacing/>
        <w:rPr>
          <w:rFonts w:ascii="Arial" w:eastAsia="Times New Roman" w:hAnsi="Arial" w:cs="Arial"/>
          <w:bCs/>
          <w:color w:val="0D0D0D" w:themeColor="text1" w:themeTint="F2"/>
          <w:sz w:val="24"/>
          <w:szCs w:val="24"/>
          <w:lang w:eastAsia="en-GB"/>
        </w:rPr>
      </w:pPr>
      <w:r w:rsidRPr="00C24B4A">
        <w:rPr>
          <w:rFonts w:ascii="Arial" w:eastAsia="Times New Roman" w:hAnsi="Arial" w:cs="Arial"/>
          <w:b/>
          <w:color w:val="0D0D0D" w:themeColor="text1" w:themeTint="F2"/>
          <w:sz w:val="24"/>
          <w:szCs w:val="24"/>
          <w:lang w:eastAsia="en-GB"/>
        </w:rPr>
        <w:t xml:space="preserve">Decision 8b – </w:t>
      </w:r>
      <w:r w:rsidRPr="00C24B4A">
        <w:rPr>
          <w:rFonts w:ascii="Arial" w:eastAsia="Times New Roman" w:hAnsi="Arial" w:cs="Arial"/>
          <w:bCs/>
          <w:color w:val="0D0D0D" w:themeColor="text1" w:themeTint="F2"/>
          <w:sz w:val="24"/>
          <w:szCs w:val="24"/>
          <w:lang w:eastAsia="en-GB"/>
        </w:rPr>
        <w:t>To approve the level of funding for Schools Forum (£30,000).</w:t>
      </w:r>
    </w:p>
    <w:p w14:paraId="01FA4400" w14:textId="4B97DAA0" w:rsidR="00CB1080" w:rsidRDefault="00CB1080" w:rsidP="00C24B4A">
      <w:pPr>
        <w:spacing w:after="240" w:line="288" w:lineRule="auto"/>
        <w:contextualSpacing/>
        <w:rPr>
          <w:rFonts w:ascii="Arial" w:eastAsia="Times New Roman" w:hAnsi="Arial" w:cs="Arial"/>
          <w:b/>
          <w:color w:val="0D0D0D" w:themeColor="text1" w:themeTint="F2"/>
          <w:sz w:val="24"/>
          <w:szCs w:val="24"/>
          <w:lang w:eastAsia="en-GB"/>
        </w:rPr>
      </w:pPr>
      <w:r w:rsidRPr="00CB1080">
        <w:rPr>
          <w:rFonts w:ascii="Arial" w:eastAsia="Times New Roman" w:hAnsi="Arial" w:cs="Arial"/>
          <w:b/>
          <w:color w:val="0D0D0D" w:themeColor="text1" w:themeTint="F2"/>
          <w:sz w:val="24"/>
          <w:szCs w:val="24"/>
          <w:lang w:eastAsia="en-GB"/>
        </w:rPr>
        <w:t>For:  Unanimous</w:t>
      </w:r>
    </w:p>
    <w:p w14:paraId="1BAB1447" w14:textId="77777777" w:rsidR="00CB1080" w:rsidRPr="00C24B4A" w:rsidRDefault="00CB1080" w:rsidP="00C24B4A">
      <w:pPr>
        <w:spacing w:after="240" w:line="288" w:lineRule="auto"/>
        <w:contextualSpacing/>
        <w:rPr>
          <w:rFonts w:ascii="Arial" w:eastAsia="Times New Roman" w:hAnsi="Arial" w:cs="Arial"/>
          <w:b/>
          <w:color w:val="0D0D0D" w:themeColor="text1" w:themeTint="F2"/>
          <w:sz w:val="24"/>
          <w:szCs w:val="24"/>
          <w:lang w:eastAsia="en-GB"/>
        </w:rPr>
      </w:pPr>
    </w:p>
    <w:p w14:paraId="5897D789" w14:textId="2FE6B9D0" w:rsidR="00C24B4A" w:rsidRDefault="00C24B4A" w:rsidP="00C24B4A">
      <w:pPr>
        <w:spacing w:after="240" w:line="288" w:lineRule="auto"/>
        <w:contextualSpacing/>
        <w:rPr>
          <w:rFonts w:ascii="Arial" w:eastAsia="Times New Roman" w:hAnsi="Arial" w:cs="Arial"/>
          <w:bCs/>
          <w:color w:val="0D0D0D" w:themeColor="text1" w:themeTint="F2"/>
          <w:sz w:val="24"/>
          <w:szCs w:val="24"/>
          <w:lang w:eastAsia="en-GB"/>
        </w:rPr>
      </w:pPr>
      <w:r w:rsidRPr="00C24B4A">
        <w:rPr>
          <w:rFonts w:ascii="Arial" w:eastAsia="Times New Roman" w:hAnsi="Arial" w:cs="Arial"/>
          <w:b/>
          <w:color w:val="0D0D0D" w:themeColor="text1" w:themeTint="F2"/>
          <w:sz w:val="24"/>
          <w:szCs w:val="24"/>
          <w:lang w:eastAsia="en-GB"/>
        </w:rPr>
        <w:t xml:space="preserve">Decision 8c – </w:t>
      </w:r>
      <w:r w:rsidRPr="00C24B4A">
        <w:rPr>
          <w:rFonts w:ascii="Arial" w:eastAsia="Times New Roman" w:hAnsi="Arial" w:cs="Arial"/>
          <w:bCs/>
          <w:color w:val="0D0D0D" w:themeColor="text1" w:themeTint="F2"/>
          <w:sz w:val="24"/>
          <w:szCs w:val="24"/>
          <w:lang w:eastAsia="en-GB"/>
        </w:rPr>
        <w:t>To approve the level of funding for Fees to Independent Schools for pupil without SEN (£100,000).</w:t>
      </w:r>
    </w:p>
    <w:p w14:paraId="4714A30E" w14:textId="728312D7" w:rsidR="00B26E7B" w:rsidRPr="00A678CC" w:rsidRDefault="00F3669B" w:rsidP="00C24B4A">
      <w:pPr>
        <w:spacing w:after="240" w:line="288" w:lineRule="auto"/>
        <w:contextualSpacing/>
        <w:rPr>
          <w:rFonts w:ascii="Arial" w:eastAsia="Times New Roman" w:hAnsi="Arial" w:cs="Arial"/>
          <w:color w:val="0D0D0D" w:themeColor="text1" w:themeTint="F2"/>
          <w:sz w:val="24"/>
          <w:szCs w:val="24"/>
          <w:lang w:eastAsia="en-GB"/>
        </w:rPr>
      </w:pPr>
      <w:bookmarkStart w:id="4" w:name="_Hlk119650587"/>
      <w:r>
        <w:rPr>
          <w:rFonts w:ascii="Arial" w:eastAsia="Times New Roman" w:hAnsi="Arial" w:cs="Arial"/>
          <w:bCs/>
          <w:color w:val="0D0D0D" w:themeColor="text1" w:themeTint="F2"/>
          <w:sz w:val="24"/>
          <w:szCs w:val="24"/>
          <w:lang w:eastAsia="en-GB"/>
        </w:rPr>
        <w:t xml:space="preserve">Forum </w:t>
      </w:r>
      <w:r w:rsidR="004E479D">
        <w:rPr>
          <w:rFonts w:ascii="Arial" w:eastAsia="Times New Roman" w:hAnsi="Arial" w:cs="Arial"/>
          <w:bCs/>
          <w:color w:val="0D0D0D" w:themeColor="text1" w:themeTint="F2"/>
          <w:sz w:val="24"/>
          <w:szCs w:val="24"/>
          <w:lang w:eastAsia="en-GB"/>
        </w:rPr>
        <w:t>Members asked for further information</w:t>
      </w:r>
      <w:r w:rsidR="003823EA">
        <w:rPr>
          <w:rFonts w:ascii="Arial" w:eastAsia="Times New Roman" w:hAnsi="Arial" w:cs="Arial"/>
          <w:bCs/>
          <w:color w:val="0D0D0D" w:themeColor="text1" w:themeTint="F2"/>
          <w:sz w:val="24"/>
          <w:szCs w:val="24"/>
          <w:lang w:eastAsia="en-GB"/>
        </w:rPr>
        <w:t xml:space="preserve"> regarding how these funds would be used</w:t>
      </w:r>
      <w:r w:rsidR="001F3ED4">
        <w:rPr>
          <w:rFonts w:ascii="Arial" w:eastAsia="Times New Roman" w:hAnsi="Arial" w:cs="Arial"/>
          <w:bCs/>
          <w:color w:val="0D0D0D" w:themeColor="text1" w:themeTint="F2"/>
          <w:sz w:val="24"/>
          <w:szCs w:val="24"/>
          <w:lang w:eastAsia="en-GB"/>
        </w:rPr>
        <w:t xml:space="preserve"> and it was agreed that Officers would provide further information for a decision in January</w:t>
      </w:r>
    </w:p>
    <w:p w14:paraId="4173311C" w14:textId="6B4EBF7A" w:rsidR="00CB1080" w:rsidRPr="00CB1080" w:rsidRDefault="00CB1080" w:rsidP="00C24B4A">
      <w:pPr>
        <w:spacing w:after="240" w:line="288" w:lineRule="auto"/>
        <w:contextualSpacing/>
        <w:rPr>
          <w:rFonts w:ascii="Arial" w:eastAsia="Times New Roman" w:hAnsi="Arial" w:cs="Arial"/>
          <w:b/>
          <w:color w:val="0D0D0D" w:themeColor="text1" w:themeTint="F2"/>
          <w:sz w:val="24"/>
          <w:szCs w:val="24"/>
          <w:lang w:eastAsia="en-GB"/>
        </w:rPr>
      </w:pPr>
      <w:r w:rsidRPr="00390C77">
        <w:rPr>
          <w:rFonts w:ascii="Arial" w:eastAsia="Times New Roman" w:hAnsi="Arial" w:cs="Arial"/>
          <w:b/>
          <w:color w:val="0D0D0D" w:themeColor="text1" w:themeTint="F2"/>
          <w:sz w:val="24"/>
          <w:szCs w:val="24"/>
          <w:lang w:eastAsia="en-GB"/>
        </w:rPr>
        <w:t>Bring back in January for a decision</w:t>
      </w:r>
    </w:p>
    <w:bookmarkEnd w:id="4"/>
    <w:p w14:paraId="65AB2C4D" w14:textId="77777777" w:rsidR="00CB1080" w:rsidRPr="00C24B4A" w:rsidRDefault="00CB1080" w:rsidP="00C24B4A">
      <w:pPr>
        <w:spacing w:after="240" w:line="288" w:lineRule="auto"/>
        <w:contextualSpacing/>
        <w:rPr>
          <w:rFonts w:ascii="Arial" w:eastAsia="Times New Roman" w:hAnsi="Arial" w:cs="Arial"/>
          <w:bCs/>
          <w:color w:val="0D0D0D" w:themeColor="text1" w:themeTint="F2"/>
          <w:sz w:val="24"/>
          <w:szCs w:val="24"/>
          <w:lang w:eastAsia="en-GB"/>
        </w:rPr>
      </w:pPr>
    </w:p>
    <w:p w14:paraId="54349110" w14:textId="53B72B57" w:rsidR="00C24B4A" w:rsidRDefault="00C24B4A" w:rsidP="00C24B4A">
      <w:pPr>
        <w:spacing w:after="240" w:line="288" w:lineRule="auto"/>
        <w:contextualSpacing/>
        <w:rPr>
          <w:rFonts w:ascii="Arial" w:eastAsia="Times New Roman" w:hAnsi="Arial" w:cs="Arial"/>
          <w:bCs/>
          <w:color w:val="0D0D0D" w:themeColor="text1" w:themeTint="F2"/>
          <w:sz w:val="24"/>
          <w:szCs w:val="24"/>
          <w:lang w:eastAsia="en-GB"/>
        </w:rPr>
      </w:pPr>
      <w:r w:rsidRPr="00C24B4A">
        <w:rPr>
          <w:rFonts w:ascii="Arial" w:eastAsia="Times New Roman" w:hAnsi="Arial" w:cs="Arial"/>
          <w:b/>
          <w:color w:val="0D0D0D" w:themeColor="text1" w:themeTint="F2"/>
          <w:sz w:val="24"/>
          <w:szCs w:val="24"/>
          <w:lang w:eastAsia="en-GB"/>
        </w:rPr>
        <w:t xml:space="preserve">Decision 8d – </w:t>
      </w:r>
      <w:r w:rsidRPr="00C24B4A">
        <w:rPr>
          <w:rFonts w:ascii="Arial" w:eastAsia="Times New Roman" w:hAnsi="Arial" w:cs="Arial"/>
          <w:bCs/>
          <w:color w:val="0D0D0D" w:themeColor="text1" w:themeTint="F2"/>
          <w:sz w:val="24"/>
          <w:szCs w:val="24"/>
          <w:lang w:eastAsia="en-GB"/>
        </w:rPr>
        <w:t>To approve the level of contribution towards the Director of Learning &amp; Inclusion central budgets</w:t>
      </w:r>
      <w:r w:rsidR="001F3ED4">
        <w:rPr>
          <w:rFonts w:ascii="Arial" w:eastAsia="Times New Roman" w:hAnsi="Arial" w:cs="Arial"/>
          <w:bCs/>
          <w:color w:val="0D0D0D" w:themeColor="text1" w:themeTint="F2"/>
          <w:sz w:val="24"/>
          <w:szCs w:val="24"/>
          <w:lang w:eastAsia="en-GB"/>
        </w:rPr>
        <w:t xml:space="preserve"> </w:t>
      </w:r>
      <w:r w:rsidRPr="00C24B4A">
        <w:rPr>
          <w:rFonts w:ascii="Arial" w:eastAsia="Times New Roman" w:hAnsi="Arial" w:cs="Arial"/>
          <w:bCs/>
          <w:color w:val="0D0D0D" w:themeColor="text1" w:themeTint="F2"/>
          <w:sz w:val="24"/>
          <w:szCs w:val="24"/>
          <w:lang w:eastAsia="en-GB"/>
        </w:rPr>
        <w:t>- Early Intervention and Achievement (£119,700).</w:t>
      </w:r>
    </w:p>
    <w:p w14:paraId="4A20786E" w14:textId="7C3A5014" w:rsidR="001F3ED4" w:rsidRDefault="001F3ED4" w:rsidP="001F3ED4">
      <w:pPr>
        <w:spacing w:after="240" w:line="288" w:lineRule="auto"/>
        <w:contextualSpacing/>
        <w:rPr>
          <w:rFonts w:ascii="Arial" w:eastAsia="Times New Roman" w:hAnsi="Arial" w:cs="Arial"/>
          <w:bCs/>
          <w:color w:val="0D0D0D" w:themeColor="text1" w:themeTint="F2"/>
          <w:sz w:val="24"/>
          <w:szCs w:val="24"/>
          <w:lang w:eastAsia="en-GB"/>
        </w:rPr>
      </w:pPr>
      <w:bookmarkStart w:id="5" w:name="_Hlk119650649"/>
      <w:r>
        <w:rPr>
          <w:rFonts w:ascii="Arial" w:eastAsia="Times New Roman" w:hAnsi="Arial" w:cs="Arial"/>
          <w:bCs/>
          <w:color w:val="0D0D0D" w:themeColor="text1" w:themeTint="F2"/>
          <w:sz w:val="24"/>
          <w:szCs w:val="24"/>
          <w:lang w:eastAsia="en-GB"/>
        </w:rPr>
        <w:t xml:space="preserve">Following a query, Officers confirmed that the heading should have been changed for this decision to reflect that </w:t>
      </w:r>
      <w:r w:rsidR="00E63FB6">
        <w:rPr>
          <w:rFonts w:ascii="Arial" w:eastAsia="Times New Roman" w:hAnsi="Arial" w:cs="Arial"/>
          <w:bCs/>
          <w:color w:val="0D0D0D" w:themeColor="text1" w:themeTint="F2"/>
          <w:sz w:val="24"/>
          <w:szCs w:val="24"/>
          <w:lang w:eastAsia="en-GB"/>
        </w:rPr>
        <w:t>there will not be a Director from January but there will be leadership roles from across Norfolk’s schools sector that will require funding.</w:t>
      </w:r>
    </w:p>
    <w:p w14:paraId="20016848" w14:textId="2976B592" w:rsidR="001F3ED4" w:rsidRPr="005A40EB" w:rsidRDefault="001F3ED4" w:rsidP="001F3ED4">
      <w:pPr>
        <w:spacing w:after="240" w:line="288" w:lineRule="auto"/>
        <w:contextualSpacing/>
        <w:rPr>
          <w:rFonts w:ascii="Arial" w:eastAsia="Times New Roman" w:hAnsi="Arial" w:cs="Arial"/>
          <w:bCs/>
          <w:color w:val="0D0D0D" w:themeColor="text1" w:themeTint="F2"/>
          <w:sz w:val="24"/>
          <w:szCs w:val="24"/>
          <w:lang w:eastAsia="en-GB"/>
        </w:rPr>
      </w:pPr>
      <w:r>
        <w:rPr>
          <w:rFonts w:ascii="Arial" w:eastAsia="Times New Roman" w:hAnsi="Arial" w:cs="Arial"/>
          <w:bCs/>
          <w:color w:val="0D0D0D" w:themeColor="text1" w:themeTint="F2"/>
          <w:sz w:val="24"/>
          <w:szCs w:val="24"/>
          <w:lang w:eastAsia="en-GB"/>
        </w:rPr>
        <w:t>Forum Members asked for further information regarding how these funds would be used and it was agreed that Officers would provide further information for a decision in January</w:t>
      </w:r>
    </w:p>
    <w:p w14:paraId="7CEB6E69" w14:textId="1014BCD7" w:rsidR="00CB1080" w:rsidRPr="00CB1080" w:rsidRDefault="00CB1080" w:rsidP="00CB1080">
      <w:pPr>
        <w:spacing w:after="240" w:line="288" w:lineRule="auto"/>
        <w:contextualSpacing/>
        <w:rPr>
          <w:rFonts w:ascii="Arial" w:eastAsia="Times New Roman" w:hAnsi="Arial" w:cs="Arial"/>
          <w:b/>
          <w:color w:val="0D0D0D" w:themeColor="text1" w:themeTint="F2"/>
          <w:sz w:val="24"/>
          <w:szCs w:val="24"/>
          <w:lang w:eastAsia="en-GB"/>
        </w:rPr>
      </w:pPr>
      <w:r w:rsidRPr="00390C77">
        <w:rPr>
          <w:rFonts w:ascii="Arial" w:eastAsia="Times New Roman" w:hAnsi="Arial" w:cs="Arial"/>
          <w:b/>
          <w:color w:val="0D0D0D" w:themeColor="text1" w:themeTint="F2"/>
          <w:sz w:val="24"/>
          <w:szCs w:val="24"/>
          <w:lang w:eastAsia="en-GB"/>
        </w:rPr>
        <w:t>Bring back in January for a decision</w:t>
      </w:r>
    </w:p>
    <w:bookmarkEnd w:id="5"/>
    <w:p w14:paraId="1A088FD0" w14:textId="77777777" w:rsidR="00CB1080" w:rsidRPr="00C24B4A" w:rsidRDefault="00CB1080" w:rsidP="00C24B4A">
      <w:pPr>
        <w:spacing w:after="240" w:line="288" w:lineRule="auto"/>
        <w:contextualSpacing/>
        <w:rPr>
          <w:rFonts w:ascii="Arial" w:eastAsia="Times New Roman" w:hAnsi="Arial" w:cs="Arial"/>
          <w:bCs/>
          <w:color w:val="0D0D0D" w:themeColor="text1" w:themeTint="F2"/>
          <w:sz w:val="24"/>
          <w:szCs w:val="24"/>
          <w:lang w:eastAsia="en-GB"/>
        </w:rPr>
      </w:pPr>
    </w:p>
    <w:p w14:paraId="7FADFB09" w14:textId="6EF7AF7F" w:rsidR="00C24B4A" w:rsidRDefault="00C24B4A" w:rsidP="00C24B4A">
      <w:pPr>
        <w:spacing w:after="240" w:line="288" w:lineRule="auto"/>
        <w:contextualSpacing/>
        <w:rPr>
          <w:rFonts w:ascii="Arial" w:eastAsia="Times New Roman" w:hAnsi="Arial" w:cs="Arial"/>
          <w:bCs/>
          <w:color w:val="0D0D0D" w:themeColor="text1" w:themeTint="F2"/>
          <w:sz w:val="24"/>
          <w:szCs w:val="24"/>
          <w:lang w:eastAsia="en-GB"/>
        </w:rPr>
      </w:pPr>
      <w:r w:rsidRPr="00C24B4A">
        <w:rPr>
          <w:rFonts w:ascii="Arial" w:eastAsia="Times New Roman" w:hAnsi="Arial" w:cs="Arial"/>
          <w:b/>
          <w:color w:val="0D0D0D" w:themeColor="text1" w:themeTint="F2"/>
          <w:sz w:val="24"/>
          <w:szCs w:val="24"/>
          <w:lang w:eastAsia="en-GB"/>
        </w:rPr>
        <w:t xml:space="preserve">Decision 8e – </w:t>
      </w:r>
      <w:r w:rsidRPr="00C24B4A">
        <w:rPr>
          <w:rFonts w:ascii="Arial" w:eastAsia="Times New Roman" w:hAnsi="Arial" w:cs="Arial"/>
          <w:bCs/>
          <w:color w:val="0D0D0D" w:themeColor="text1" w:themeTint="F2"/>
          <w:sz w:val="24"/>
          <w:szCs w:val="24"/>
          <w:lang w:eastAsia="en-GB"/>
        </w:rPr>
        <w:t>To approve the level of Termination of Employment Costs (£64,994).</w:t>
      </w:r>
    </w:p>
    <w:p w14:paraId="2F1496FF" w14:textId="7F82B3C4" w:rsidR="00CB1080" w:rsidRDefault="00CB1080" w:rsidP="00C24B4A">
      <w:pPr>
        <w:spacing w:after="240" w:line="288" w:lineRule="auto"/>
        <w:contextualSpacing/>
        <w:rPr>
          <w:rFonts w:ascii="Arial" w:eastAsia="Times New Roman" w:hAnsi="Arial" w:cs="Arial"/>
          <w:b/>
          <w:color w:val="0D0D0D" w:themeColor="text1" w:themeTint="F2"/>
          <w:sz w:val="24"/>
          <w:szCs w:val="24"/>
          <w:lang w:eastAsia="en-GB"/>
        </w:rPr>
      </w:pPr>
      <w:r w:rsidRPr="00CB1080">
        <w:rPr>
          <w:rFonts w:ascii="Arial" w:eastAsia="Times New Roman" w:hAnsi="Arial" w:cs="Arial"/>
          <w:b/>
          <w:color w:val="0D0D0D" w:themeColor="text1" w:themeTint="F2"/>
          <w:sz w:val="24"/>
          <w:szCs w:val="24"/>
          <w:lang w:eastAsia="en-GB"/>
        </w:rPr>
        <w:t>For:  Unanimous</w:t>
      </w:r>
    </w:p>
    <w:p w14:paraId="54375DF0" w14:textId="77777777" w:rsidR="00CB1080" w:rsidRPr="00C24B4A" w:rsidRDefault="00CB1080" w:rsidP="00C24B4A">
      <w:pPr>
        <w:spacing w:after="240" w:line="288" w:lineRule="auto"/>
        <w:contextualSpacing/>
        <w:rPr>
          <w:rFonts w:ascii="Arial" w:eastAsia="Times New Roman" w:hAnsi="Arial" w:cs="Arial"/>
          <w:b/>
          <w:color w:val="0D0D0D" w:themeColor="text1" w:themeTint="F2"/>
          <w:sz w:val="24"/>
          <w:szCs w:val="24"/>
          <w:lang w:eastAsia="en-GB"/>
        </w:rPr>
      </w:pPr>
    </w:p>
    <w:p w14:paraId="51B64F17" w14:textId="29FEC9D9" w:rsidR="00C24B4A" w:rsidRDefault="00C24B4A" w:rsidP="00C24B4A">
      <w:pPr>
        <w:spacing w:after="0" w:line="240" w:lineRule="auto"/>
        <w:rPr>
          <w:rFonts w:ascii="Arial" w:eastAsia="Times New Roman" w:hAnsi="Arial" w:cs="Arial"/>
          <w:bCs/>
          <w:color w:val="0D0D0D" w:themeColor="text1" w:themeTint="F2"/>
          <w:sz w:val="24"/>
          <w:szCs w:val="24"/>
          <w:lang w:eastAsia="en-GB"/>
        </w:rPr>
      </w:pPr>
      <w:r w:rsidRPr="00C24B4A">
        <w:rPr>
          <w:rFonts w:ascii="Arial" w:eastAsia="Times New Roman" w:hAnsi="Arial" w:cs="Arial"/>
          <w:b/>
          <w:color w:val="0D0D0D" w:themeColor="text1" w:themeTint="F2"/>
          <w:sz w:val="24"/>
          <w:szCs w:val="24"/>
          <w:lang w:eastAsia="en-GB"/>
        </w:rPr>
        <w:t xml:space="preserve">Decision 9 </w:t>
      </w:r>
      <w:r w:rsidRPr="00CB1080">
        <w:rPr>
          <w:rFonts w:ascii="Arial" w:eastAsia="Times New Roman" w:hAnsi="Arial" w:cs="Arial"/>
          <w:bCs/>
          <w:color w:val="0D0D0D" w:themeColor="text1" w:themeTint="F2"/>
          <w:sz w:val="24"/>
          <w:szCs w:val="24"/>
          <w:lang w:eastAsia="en-GB"/>
        </w:rPr>
        <w:t>– Schools Forum (all members) to approve funding for responsibilities held for all schools from Central School Services Block, including Teachers’ Pay Grant and Teachers’ Pension Employer Contribution Grant for centrally employed staff (£2,566,546).</w:t>
      </w:r>
    </w:p>
    <w:p w14:paraId="3C9C5A98" w14:textId="56089B18" w:rsidR="001F3ED4" w:rsidRPr="005A40EB" w:rsidRDefault="001F3ED4" w:rsidP="001F3ED4">
      <w:pPr>
        <w:spacing w:after="240" w:line="288" w:lineRule="auto"/>
        <w:contextualSpacing/>
        <w:rPr>
          <w:rFonts w:ascii="Arial" w:eastAsia="Times New Roman" w:hAnsi="Arial" w:cs="Arial"/>
          <w:bCs/>
          <w:color w:val="0D0D0D" w:themeColor="text1" w:themeTint="F2"/>
          <w:sz w:val="24"/>
          <w:szCs w:val="24"/>
          <w:lang w:eastAsia="en-GB"/>
        </w:rPr>
      </w:pPr>
      <w:r>
        <w:rPr>
          <w:rFonts w:ascii="Arial" w:eastAsia="Times New Roman" w:hAnsi="Arial" w:cs="Arial"/>
          <w:bCs/>
          <w:color w:val="0D0D0D" w:themeColor="text1" w:themeTint="F2"/>
          <w:sz w:val="24"/>
          <w:szCs w:val="24"/>
          <w:lang w:eastAsia="en-GB"/>
        </w:rPr>
        <w:t>Forum Members asked for further information regarding how these funds would be used and it was agreed that Officers would provide further information for a decision in January</w:t>
      </w:r>
    </w:p>
    <w:p w14:paraId="0BEA1C68" w14:textId="50FB498E" w:rsidR="00D90E4A" w:rsidRPr="00CB1080" w:rsidRDefault="00D90E4A" w:rsidP="00D90E4A">
      <w:pPr>
        <w:spacing w:after="240" w:line="288" w:lineRule="auto"/>
        <w:contextualSpacing/>
        <w:rPr>
          <w:rFonts w:ascii="Arial" w:eastAsia="Times New Roman" w:hAnsi="Arial" w:cs="Arial"/>
          <w:b/>
          <w:color w:val="0D0D0D" w:themeColor="text1" w:themeTint="F2"/>
          <w:sz w:val="24"/>
          <w:szCs w:val="24"/>
          <w:lang w:eastAsia="en-GB"/>
        </w:rPr>
      </w:pPr>
      <w:r w:rsidRPr="00390C77">
        <w:rPr>
          <w:rFonts w:ascii="Arial" w:eastAsia="Times New Roman" w:hAnsi="Arial" w:cs="Arial"/>
          <w:b/>
          <w:color w:val="0D0D0D" w:themeColor="text1" w:themeTint="F2"/>
          <w:sz w:val="24"/>
          <w:szCs w:val="24"/>
          <w:lang w:eastAsia="en-GB"/>
        </w:rPr>
        <w:t>Bring back in January for a decision</w:t>
      </w:r>
    </w:p>
    <w:p w14:paraId="2E9249AC" w14:textId="2F5074BC" w:rsidR="00CB1080" w:rsidRDefault="00CB1080" w:rsidP="00C24B4A">
      <w:pPr>
        <w:spacing w:after="0" w:line="240" w:lineRule="auto"/>
        <w:rPr>
          <w:rFonts w:ascii="Arial" w:eastAsia="Times New Roman" w:hAnsi="Arial" w:cs="Arial"/>
          <w:bCs/>
          <w:sz w:val="24"/>
          <w:szCs w:val="24"/>
        </w:rPr>
      </w:pPr>
    </w:p>
    <w:p w14:paraId="3C9B178E" w14:textId="0E96799C" w:rsidR="00D90E4A" w:rsidRPr="00D90E4A" w:rsidRDefault="00D90E4A" w:rsidP="00C24B4A">
      <w:pPr>
        <w:spacing w:after="0" w:line="240" w:lineRule="auto"/>
        <w:rPr>
          <w:rFonts w:ascii="Arial" w:eastAsia="Times New Roman" w:hAnsi="Arial" w:cs="Arial"/>
          <w:b/>
          <w:sz w:val="24"/>
          <w:szCs w:val="24"/>
        </w:rPr>
      </w:pPr>
      <w:r w:rsidRPr="00D90E4A">
        <w:rPr>
          <w:rFonts w:ascii="Arial" w:eastAsia="Times New Roman" w:hAnsi="Arial" w:cs="Arial"/>
          <w:b/>
          <w:sz w:val="24"/>
          <w:szCs w:val="24"/>
        </w:rPr>
        <w:t xml:space="preserve">3c. </w:t>
      </w:r>
      <w:r w:rsidR="00B62325">
        <w:rPr>
          <w:rFonts w:ascii="Arial" w:eastAsia="Times New Roman" w:hAnsi="Arial" w:cs="Arial"/>
          <w:b/>
          <w:sz w:val="24"/>
          <w:szCs w:val="24"/>
        </w:rPr>
        <w:tab/>
      </w:r>
      <w:r w:rsidRPr="00D90E4A">
        <w:rPr>
          <w:rFonts w:ascii="Arial" w:eastAsia="Times New Roman" w:hAnsi="Arial" w:cs="Arial"/>
          <w:b/>
          <w:sz w:val="24"/>
          <w:szCs w:val="24"/>
        </w:rPr>
        <w:t xml:space="preserve"> Notional SEN</w:t>
      </w:r>
    </w:p>
    <w:p w14:paraId="15461033" w14:textId="7ADCC001" w:rsidR="00D90E4A" w:rsidRDefault="00BC4108" w:rsidP="00C24B4A">
      <w:pPr>
        <w:spacing w:after="0" w:line="240" w:lineRule="auto"/>
        <w:rPr>
          <w:rFonts w:ascii="Arial" w:eastAsia="Times New Roman" w:hAnsi="Arial" w:cs="Arial"/>
          <w:bCs/>
          <w:sz w:val="24"/>
          <w:szCs w:val="24"/>
        </w:rPr>
      </w:pPr>
      <w:r>
        <w:rPr>
          <w:rFonts w:ascii="Arial" w:eastAsia="Times New Roman" w:hAnsi="Arial" w:cs="Arial"/>
          <w:bCs/>
          <w:sz w:val="24"/>
          <w:szCs w:val="24"/>
        </w:rPr>
        <w:t>Martin Brock presented this paper.</w:t>
      </w:r>
    </w:p>
    <w:p w14:paraId="160EA6DD" w14:textId="77777777" w:rsidR="00E63FB6" w:rsidRDefault="00E63FB6" w:rsidP="00C24B4A">
      <w:pPr>
        <w:spacing w:after="0" w:line="240" w:lineRule="auto"/>
        <w:rPr>
          <w:rFonts w:ascii="Arial" w:eastAsia="Times New Roman" w:hAnsi="Arial" w:cs="Arial"/>
          <w:bCs/>
          <w:sz w:val="24"/>
          <w:szCs w:val="24"/>
        </w:rPr>
      </w:pPr>
    </w:p>
    <w:p w14:paraId="4C34616E" w14:textId="46499C86" w:rsidR="004773E2" w:rsidRPr="00A678CC" w:rsidRDefault="00CA5744" w:rsidP="00F10030">
      <w:pPr>
        <w:spacing w:after="0" w:line="240" w:lineRule="auto"/>
        <w:rPr>
          <w:rFonts w:ascii="Arial" w:eastAsia="Times New Roman" w:hAnsi="Arial" w:cs="Arial"/>
          <w:sz w:val="24"/>
          <w:szCs w:val="24"/>
        </w:rPr>
      </w:pPr>
      <w:r w:rsidRPr="00A678CC">
        <w:rPr>
          <w:rFonts w:ascii="Arial" w:eastAsia="Times New Roman" w:hAnsi="Arial" w:cs="Arial"/>
          <w:sz w:val="24"/>
          <w:szCs w:val="24"/>
        </w:rPr>
        <w:t>C</w:t>
      </w:r>
      <w:r w:rsidR="004773E2" w:rsidRPr="00A678CC">
        <w:rPr>
          <w:rFonts w:ascii="Arial" w:eastAsia="Times New Roman" w:hAnsi="Arial" w:cs="Arial"/>
          <w:sz w:val="24"/>
          <w:szCs w:val="24"/>
        </w:rPr>
        <w:t xml:space="preserve">omments on </w:t>
      </w:r>
      <w:r w:rsidR="008E56E7">
        <w:rPr>
          <w:rFonts w:ascii="Arial" w:eastAsia="Times New Roman" w:hAnsi="Arial" w:cs="Arial"/>
          <w:sz w:val="24"/>
          <w:szCs w:val="24"/>
        </w:rPr>
        <w:t>from Forum Members regarding proposed s</w:t>
      </w:r>
      <w:r w:rsidR="004773E2" w:rsidRPr="00A678CC">
        <w:rPr>
          <w:rFonts w:ascii="Arial" w:eastAsia="Times New Roman" w:hAnsi="Arial" w:cs="Arial"/>
          <w:sz w:val="24"/>
          <w:szCs w:val="24"/>
        </w:rPr>
        <w:t>urvey</w:t>
      </w:r>
      <w:r w:rsidR="008E56E7">
        <w:rPr>
          <w:rFonts w:ascii="Arial" w:eastAsia="Times New Roman" w:hAnsi="Arial" w:cs="Arial"/>
          <w:sz w:val="24"/>
          <w:szCs w:val="24"/>
        </w:rPr>
        <w:t>:</w:t>
      </w:r>
    </w:p>
    <w:p w14:paraId="1944CC25" w14:textId="44EFF071" w:rsidR="004773E2" w:rsidRDefault="004773E2" w:rsidP="00F10030">
      <w:pPr>
        <w:spacing w:after="0" w:line="240" w:lineRule="auto"/>
        <w:rPr>
          <w:rFonts w:ascii="Arial" w:eastAsia="Times New Roman" w:hAnsi="Arial" w:cs="Arial"/>
          <w:sz w:val="24"/>
          <w:szCs w:val="24"/>
        </w:rPr>
      </w:pPr>
      <w:r>
        <w:rPr>
          <w:rFonts w:ascii="Arial" w:eastAsia="Times New Roman" w:hAnsi="Arial" w:cs="Arial"/>
          <w:sz w:val="24"/>
          <w:szCs w:val="24"/>
        </w:rPr>
        <w:t xml:space="preserve">SS – </w:t>
      </w:r>
      <w:r w:rsidR="00F96754">
        <w:rPr>
          <w:rFonts w:ascii="Arial" w:eastAsia="Times New Roman" w:hAnsi="Arial" w:cs="Arial"/>
          <w:sz w:val="24"/>
          <w:szCs w:val="24"/>
        </w:rPr>
        <w:t>F</w:t>
      </w:r>
      <w:r>
        <w:rPr>
          <w:rFonts w:ascii="Arial" w:eastAsia="Times New Roman" w:hAnsi="Arial" w:cs="Arial"/>
          <w:sz w:val="24"/>
          <w:szCs w:val="24"/>
        </w:rPr>
        <w:t>eels very complicated</w:t>
      </w:r>
    </w:p>
    <w:p w14:paraId="0A0E4B6B" w14:textId="26F6C7F1" w:rsidR="004773E2" w:rsidRDefault="004773E2" w:rsidP="00F10030">
      <w:pPr>
        <w:spacing w:after="0" w:line="240" w:lineRule="auto"/>
        <w:rPr>
          <w:rFonts w:ascii="Arial" w:eastAsia="Times New Roman" w:hAnsi="Arial" w:cs="Arial"/>
          <w:sz w:val="24"/>
          <w:szCs w:val="24"/>
        </w:rPr>
      </w:pPr>
      <w:r>
        <w:rPr>
          <w:rFonts w:ascii="Arial" w:eastAsia="Times New Roman" w:hAnsi="Arial" w:cs="Arial"/>
          <w:sz w:val="24"/>
          <w:szCs w:val="24"/>
        </w:rPr>
        <w:t>Some schools looking at this think they will get more money</w:t>
      </w:r>
    </w:p>
    <w:p w14:paraId="101C5F2A" w14:textId="5FF04DB6" w:rsidR="00CA5744" w:rsidRDefault="00CA5744" w:rsidP="00F10030">
      <w:pPr>
        <w:spacing w:after="0" w:line="240" w:lineRule="auto"/>
        <w:rPr>
          <w:rFonts w:ascii="Arial" w:eastAsia="Times New Roman" w:hAnsi="Arial" w:cs="Arial"/>
          <w:sz w:val="24"/>
          <w:szCs w:val="24"/>
        </w:rPr>
      </w:pPr>
      <w:r>
        <w:rPr>
          <w:rFonts w:ascii="Arial" w:eastAsia="Times New Roman" w:hAnsi="Arial" w:cs="Arial"/>
          <w:sz w:val="24"/>
          <w:szCs w:val="24"/>
        </w:rPr>
        <w:t xml:space="preserve">JT – Does not seem to run in </w:t>
      </w:r>
      <w:r w:rsidR="000049F5">
        <w:rPr>
          <w:rFonts w:ascii="Arial" w:eastAsia="Times New Roman" w:hAnsi="Arial" w:cs="Arial"/>
          <w:sz w:val="24"/>
          <w:szCs w:val="24"/>
        </w:rPr>
        <w:t>parallel</w:t>
      </w:r>
      <w:r>
        <w:rPr>
          <w:rFonts w:ascii="Arial" w:eastAsia="Times New Roman" w:hAnsi="Arial" w:cs="Arial"/>
          <w:sz w:val="24"/>
          <w:szCs w:val="24"/>
        </w:rPr>
        <w:t xml:space="preserve"> with the Safety Valve Programme – having to justify a higher level of SEN funding in the first place</w:t>
      </w:r>
    </w:p>
    <w:p w14:paraId="64611D13" w14:textId="3B8FFA55" w:rsidR="004773E2" w:rsidRDefault="00634CBB" w:rsidP="00F10030">
      <w:pPr>
        <w:spacing w:after="0" w:line="240" w:lineRule="auto"/>
        <w:rPr>
          <w:rFonts w:ascii="Arial" w:eastAsia="Times New Roman" w:hAnsi="Arial" w:cs="Arial"/>
          <w:sz w:val="24"/>
          <w:szCs w:val="24"/>
        </w:rPr>
      </w:pPr>
      <w:r>
        <w:rPr>
          <w:rFonts w:ascii="Arial" w:eastAsia="Times New Roman" w:hAnsi="Arial" w:cs="Arial"/>
          <w:sz w:val="24"/>
          <w:szCs w:val="24"/>
        </w:rPr>
        <w:t>SD –</w:t>
      </w:r>
      <w:r w:rsidR="00AB5A6E">
        <w:rPr>
          <w:rFonts w:ascii="Arial" w:eastAsia="Times New Roman" w:hAnsi="Arial" w:cs="Arial"/>
          <w:sz w:val="24"/>
          <w:szCs w:val="24"/>
        </w:rPr>
        <w:t>Complexity of this</w:t>
      </w:r>
      <w:r w:rsidR="00267A5B">
        <w:rPr>
          <w:rFonts w:ascii="Arial" w:eastAsia="Times New Roman" w:hAnsi="Arial" w:cs="Arial"/>
          <w:sz w:val="24"/>
          <w:szCs w:val="24"/>
        </w:rPr>
        <w:t xml:space="preserve"> </w:t>
      </w:r>
      <w:r w:rsidR="00AB5A6E">
        <w:rPr>
          <w:rFonts w:ascii="Arial" w:eastAsia="Times New Roman" w:hAnsi="Arial" w:cs="Arial"/>
          <w:sz w:val="24"/>
          <w:szCs w:val="24"/>
        </w:rPr>
        <w:t>-</w:t>
      </w:r>
      <w:r>
        <w:rPr>
          <w:rFonts w:ascii="Arial" w:eastAsia="Times New Roman" w:hAnsi="Arial" w:cs="Arial"/>
          <w:sz w:val="24"/>
          <w:szCs w:val="24"/>
        </w:rPr>
        <w:t xml:space="preserve"> don’t think will get useful information</w:t>
      </w:r>
      <w:r w:rsidR="00AB5A6E">
        <w:rPr>
          <w:rFonts w:ascii="Arial" w:eastAsia="Times New Roman" w:hAnsi="Arial" w:cs="Arial"/>
          <w:sz w:val="24"/>
          <w:szCs w:val="24"/>
        </w:rPr>
        <w:t xml:space="preserve"> – moving money around on a piece of paper or sounds like another cut.</w:t>
      </w:r>
    </w:p>
    <w:p w14:paraId="218F3285" w14:textId="33332C4C" w:rsidR="00634CBB" w:rsidRDefault="00634CBB" w:rsidP="00F10030">
      <w:pPr>
        <w:spacing w:after="0" w:line="240" w:lineRule="auto"/>
        <w:rPr>
          <w:rFonts w:ascii="Arial" w:eastAsia="Times New Roman" w:hAnsi="Arial" w:cs="Arial"/>
          <w:sz w:val="24"/>
          <w:szCs w:val="24"/>
        </w:rPr>
      </w:pPr>
      <w:r>
        <w:rPr>
          <w:rFonts w:ascii="Arial" w:eastAsia="Times New Roman" w:hAnsi="Arial" w:cs="Arial"/>
          <w:sz w:val="24"/>
          <w:szCs w:val="24"/>
        </w:rPr>
        <w:t xml:space="preserve">JP – </w:t>
      </w:r>
      <w:r w:rsidR="00F96754">
        <w:rPr>
          <w:rFonts w:ascii="Arial" w:eastAsia="Times New Roman" w:hAnsi="Arial" w:cs="Arial"/>
          <w:sz w:val="24"/>
          <w:szCs w:val="24"/>
        </w:rPr>
        <w:t>F</w:t>
      </w:r>
      <w:r>
        <w:rPr>
          <w:rFonts w:ascii="Arial" w:eastAsia="Times New Roman" w:hAnsi="Arial" w:cs="Arial"/>
          <w:sz w:val="24"/>
          <w:szCs w:val="24"/>
        </w:rPr>
        <w:t>eels like evidence gathering</w:t>
      </w:r>
      <w:r w:rsidR="00AB5A6E">
        <w:rPr>
          <w:rFonts w:ascii="Arial" w:eastAsia="Times New Roman" w:hAnsi="Arial" w:cs="Arial"/>
          <w:sz w:val="24"/>
          <w:szCs w:val="24"/>
        </w:rPr>
        <w:t xml:space="preserve"> not a consultation</w:t>
      </w:r>
    </w:p>
    <w:p w14:paraId="2A7D740F" w14:textId="593992BE" w:rsidR="00AB5A6E" w:rsidRDefault="00AB5A6E" w:rsidP="00F10030">
      <w:pPr>
        <w:spacing w:after="0" w:line="240" w:lineRule="auto"/>
        <w:rPr>
          <w:rFonts w:ascii="Arial" w:eastAsia="Times New Roman" w:hAnsi="Arial" w:cs="Arial"/>
          <w:sz w:val="24"/>
          <w:szCs w:val="24"/>
        </w:rPr>
      </w:pPr>
      <w:r>
        <w:rPr>
          <w:rFonts w:ascii="Arial" w:eastAsia="Times New Roman" w:hAnsi="Arial" w:cs="Arial"/>
          <w:sz w:val="24"/>
          <w:szCs w:val="24"/>
        </w:rPr>
        <w:t xml:space="preserve">MW – </w:t>
      </w:r>
      <w:r w:rsidR="00F96754">
        <w:rPr>
          <w:rFonts w:ascii="Arial" w:eastAsia="Times New Roman" w:hAnsi="Arial" w:cs="Arial"/>
          <w:sz w:val="24"/>
          <w:szCs w:val="24"/>
        </w:rPr>
        <w:t>C</w:t>
      </w:r>
      <w:r>
        <w:rPr>
          <w:rFonts w:ascii="Arial" w:eastAsia="Times New Roman" w:hAnsi="Arial" w:cs="Arial"/>
          <w:sz w:val="24"/>
          <w:szCs w:val="24"/>
        </w:rPr>
        <w:t>ould be a benefit if schools were suggesting they are spending hardly any money</w:t>
      </w:r>
    </w:p>
    <w:p w14:paraId="08622E4C" w14:textId="1D836BF1" w:rsidR="00634CBB" w:rsidRDefault="00634CBB" w:rsidP="00F10030">
      <w:pPr>
        <w:spacing w:after="0" w:line="240" w:lineRule="auto"/>
        <w:rPr>
          <w:rFonts w:ascii="Arial" w:eastAsia="Times New Roman" w:hAnsi="Arial" w:cs="Arial"/>
          <w:sz w:val="24"/>
          <w:szCs w:val="24"/>
        </w:rPr>
      </w:pPr>
      <w:r>
        <w:rPr>
          <w:rFonts w:ascii="Arial" w:eastAsia="Times New Roman" w:hAnsi="Arial" w:cs="Arial"/>
          <w:sz w:val="24"/>
          <w:szCs w:val="24"/>
        </w:rPr>
        <w:t xml:space="preserve">SP – Feels </w:t>
      </w:r>
      <w:r w:rsidR="00267A5B">
        <w:rPr>
          <w:rFonts w:ascii="Arial" w:eastAsia="Times New Roman" w:hAnsi="Arial" w:cs="Arial"/>
          <w:sz w:val="24"/>
          <w:szCs w:val="24"/>
        </w:rPr>
        <w:t>like another</w:t>
      </w:r>
      <w:r>
        <w:rPr>
          <w:rFonts w:ascii="Arial" w:eastAsia="Times New Roman" w:hAnsi="Arial" w:cs="Arial"/>
          <w:sz w:val="24"/>
          <w:szCs w:val="24"/>
        </w:rPr>
        <w:t xml:space="preserve"> barrier for claiming SEN.  Pot to spend on other children getting less and less</w:t>
      </w:r>
    </w:p>
    <w:p w14:paraId="13C78F37" w14:textId="357E1C5B" w:rsidR="00634CBB" w:rsidRDefault="00634CBB" w:rsidP="00F10030">
      <w:pPr>
        <w:spacing w:after="0" w:line="240" w:lineRule="auto"/>
        <w:rPr>
          <w:rFonts w:ascii="Arial" w:eastAsia="Times New Roman" w:hAnsi="Arial" w:cs="Arial"/>
          <w:sz w:val="24"/>
          <w:szCs w:val="24"/>
        </w:rPr>
      </w:pPr>
      <w:r>
        <w:rPr>
          <w:rFonts w:ascii="Arial" w:eastAsia="Times New Roman" w:hAnsi="Arial" w:cs="Arial"/>
          <w:sz w:val="24"/>
          <w:szCs w:val="24"/>
        </w:rPr>
        <w:t>MW – Schools will see through this</w:t>
      </w:r>
    </w:p>
    <w:p w14:paraId="42129A83" w14:textId="757745CF" w:rsidR="00634CBB" w:rsidRDefault="00634CBB" w:rsidP="00F10030">
      <w:pPr>
        <w:spacing w:after="0" w:line="240" w:lineRule="auto"/>
        <w:rPr>
          <w:rFonts w:ascii="Arial" w:eastAsia="Times New Roman" w:hAnsi="Arial" w:cs="Arial"/>
          <w:sz w:val="24"/>
          <w:szCs w:val="24"/>
        </w:rPr>
      </w:pPr>
      <w:r>
        <w:rPr>
          <w:rFonts w:ascii="Arial" w:eastAsia="Times New Roman" w:hAnsi="Arial" w:cs="Arial"/>
          <w:sz w:val="24"/>
          <w:szCs w:val="24"/>
        </w:rPr>
        <w:t xml:space="preserve">SP – </w:t>
      </w:r>
      <w:r w:rsidR="00F96754">
        <w:rPr>
          <w:rFonts w:ascii="Arial" w:eastAsia="Times New Roman" w:hAnsi="Arial" w:cs="Arial"/>
          <w:sz w:val="24"/>
          <w:szCs w:val="24"/>
        </w:rPr>
        <w:t>M</w:t>
      </w:r>
      <w:r>
        <w:rPr>
          <w:rFonts w:ascii="Arial" w:eastAsia="Times New Roman" w:hAnsi="Arial" w:cs="Arial"/>
          <w:sz w:val="24"/>
          <w:szCs w:val="24"/>
        </w:rPr>
        <w:t>aking it harder to be inclusive</w:t>
      </w:r>
    </w:p>
    <w:p w14:paraId="6AA7CA28" w14:textId="3C1B42DD" w:rsidR="00634CBB" w:rsidRDefault="00634CBB" w:rsidP="00F10030">
      <w:pPr>
        <w:spacing w:after="0" w:line="240" w:lineRule="auto"/>
        <w:rPr>
          <w:rFonts w:ascii="Arial" w:eastAsia="Times New Roman" w:hAnsi="Arial" w:cs="Arial"/>
          <w:sz w:val="24"/>
          <w:szCs w:val="24"/>
        </w:rPr>
      </w:pPr>
      <w:r>
        <w:rPr>
          <w:rFonts w:ascii="Arial" w:eastAsia="Times New Roman" w:hAnsi="Arial" w:cs="Arial"/>
          <w:sz w:val="24"/>
          <w:szCs w:val="24"/>
        </w:rPr>
        <w:t>MW – Come back to Forum in January – could provide us with useful information</w:t>
      </w:r>
      <w:r w:rsidR="00CF578D">
        <w:rPr>
          <w:rFonts w:ascii="Arial" w:eastAsia="Times New Roman" w:hAnsi="Arial" w:cs="Arial"/>
          <w:sz w:val="24"/>
          <w:szCs w:val="24"/>
        </w:rPr>
        <w:t xml:space="preserve"> – if we could sell it as an information gathering exercise may be of benefit that may be useful in communications with DfE.  Would not want to see this as way of increasing the notional SEN.</w:t>
      </w:r>
    </w:p>
    <w:p w14:paraId="596A7CEA" w14:textId="77777777" w:rsidR="008E56E7" w:rsidRDefault="008E56E7" w:rsidP="00F10030">
      <w:pPr>
        <w:spacing w:after="0" w:line="240" w:lineRule="auto"/>
        <w:rPr>
          <w:rFonts w:ascii="Arial" w:eastAsia="Times New Roman" w:hAnsi="Arial" w:cs="Arial"/>
          <w:sz w:val="24"/>
          <w:szCs w:val="24"/>
        </w:rPr>
      </w:pPr>
    </w:p>
    <w:p w14:paraId="7CE0F6B0" w14:textId="7D632906" w:rsidR="00CF578D" w:rsidRDefault="00CF578D" w:rsidP="00F10030">
      <w:pPr>
        <w:spacing w:after="0" w:line="240" w:lineRule="auto"/>
        <w:rPr>
          <w:rFonts w:ascii="Arial" w:eastAsia="Times New Roman" w:hAnsi="Arial" w:cs="Arial"/>
          <w:sz w:val="24"/>
          <w:szCs w:val="24"/>
        </w:rPr>
      </w:pPr>
      <w:r>
        <w:rPr>
          <w:rFonts w:ascii="Arial" w:eastAsia="Times New Roman" w:hAnsi="Arial" w:cs="Arial"/>
          <w:sz w:val="24"/>
          <w:szCs w:val="24"/>
        </w:rPr>
        <w:t xml:space="preserve">Officers said they would </w:t>
      </w:r>
      <w:r w:rsidR="00BD1840">
        <w:rPr>
          <w:rFonts w:ascii="Arial" w:eastAsia="Times New Roman" w:hAnsi="Arial" w:cs="Arial"/>
          <w:sz w:val="24"/>
          <w:szCs w:val="24"/>
        </w:rPr>
        <w:t xml:space="preserve">note the feedback and amend the engagement paper and survey accordingly and then </w:t>
      </w:r>
      <w:r>
        <w:rPr>
          <w:rFonts w:ascii="Arial" w:eastAsia="Times New Roman" w:hAnsi="Arial" w:cs="Arial"/>
          <w:sz w:val="24"/>
          <w:szCs w:val="24"/>
        </w:rPr>
        <w:t xml:space="preserve">make sure information was </w:t>
      </w:r>
      <w:r w:rsidR="0045434E">
        <w:rPr>
          <w:rFonts w:ascii="Arial" w:eastAsia="Times New Roman" w:hAnsi="Arial" w:cs="Arial"/>
          <w:sz w:val="24"/>
          <w:szCs w:val="24"/>
        </w:rPr>
        <w:t xml:space="preserve">available in January to </w:t>
      </w:r>
      <w:r w:rsidR="00A3087F">
        <w:rPr>
          <w:rFonts w:ascii="Arial" w:eastAsia="Times New Roman" w:hAnsi="Arial" w:cs="Arial"/>
          <w:sz w:val="24"/>
          <w:szCs w:val="24"/>
        </w:rPr>
        <w:t>support a decision.</w:t>
      </w:r>
    </w:p>
    <w:p w14:paraId="17E926D5" w14:textId="77777777" w:rsidR="00634CBB" w:rsidRPr="00B62325" w:rsidRDefault="00634CBB" w:rsidP="00F10030">
      <w:pPr>
        <w:spacing w:after="0" w:line="240" w:lineRule="auto"/>
        <w:rPr>
          <w:rFonts w:ascii="Arial" w:eastAsia="Times New Roman" w:hAnsi="Arial" w:cs="Arial"/>
          <w:b/>
          <w:bCs/>
          <w:sz w:val="24"/>
          <w:szCs w:val="24"/>
        </w:rPr>
      </w:pPr>
    </w:p>
    <w:p w14:paraId="624FD1AE" w14:textId="7C63663E" w:rsidR="00BC4108" w:rsidRPr="00B62325" w:rsidRDefault="00B62325" w:rsidP="00F10030">
      <w:pPr>
        <w:spacing w:after="0" w:line="240" w:lineRule="auto"/>
        <w:rPr>
          <w:rFonts w:ascii="Arial" w:eastAsia="Times New Roman" w:hAnsi="Arial" w:cs="Arial"/>
          <w:b/>
          <w:bCs/>
          <w:sz w:val="24"/>
          <w:szCs w:val="24"/>
        </w:rPr>
      </w:pPr>
      <w:r w:rsidRPr="00B62325">
        <w:rPr>
          <w:rFonts w:ascii="Arial" w:eastAsia="Times New Roman" w:hAnsi="Arial" w:cs="Arial"/>
          <w:b/>
          <w:bCs/>
          <w:sz w:val="24"/>
          <w:szCs w:val="24"/>
        </w:rPr>
        <w:t>3d</w:t>
      </w:r>
      <w:r w:rsidRPr="00B62325">
        <w:rPr>
          <w:rFonts w:ascii="Arial" w:eastAsia="Times New Roman" w:hAnsi="Arial" w:cs="Arial"/>
          <w:b/>
          <w:bCs/>
          <w:sz w:val="24"/>
          <w:szCs w:val="24"/>
        </w:rPr>
        <w:tab/>
        <w:t>Early Years Block 2023 – 24 Funding Formula Update</w:t>
      </w:r>
    </w:p>
    <w:p w14:paraId="4C6FF55C" w14:textId="2F165E1C" w:rsidR="00BC4108" w:rsidRDefault="00B62325" w:rsidP="00F10030">
      <w:pPr>
        <w:spacing w:after="0" w:line="240" w:lineRule="auto"/>
        <w:rPr>
          <w:rFonts w:ascii="Arial" w:eastAsia="Times New Roman" w:hAnsi="Arial" w:cs="Arial"/>
          <w:sz w:val="24"/>
          <w:szCs w:val="24"/>
        </w:rPr>
      </w:pPr>
      <w:r>
        <w:rPr>
          <w:rFonts w:ascii="Arial" w:eastAsia="Times New Roman" w:hAnsi="Arial" w:cs="Arial"/>
          <w:sz w:val="24"/>
          <w:szCs w:val="24"/>
        </w:rPr>
        <w:t>Jo-anne Lamb presented this paper.</w:t>
      </w:r>
    </w:p>
    <w:p w14:paraId="0131264E" w14:textId="77777777" w:rsidR="00A3087F" w:rsidRDefault="00A3087F" w:rsidP="00F10030">
      <w:pPr>
        <w:spacing w:after="0" w:line="240" w:lineRule="auto"/>
        <w:rPr>
          <w:rFonts w:ascii="Arial" w:eastAsia="Times New Roman" w:hAnsi="Arial" w:cs="Arial"/>
          <w:sz w:val="24"/>
          <w:szCs w:val="24"/>
        </w:rPr>
      </w:pPr>
    </w:p>
    <w:p w14:paraId="3FAA58D4" w14:textId="3D47882B" w:rsidR="00B62325" w:rsidRDefault="00B62325" w:rsidP="00F10030">
      <w:pPr>
        <w:spacing w:after="0" w:line="240" w:lineRule="auto"/>
        <w:rPr>
          <w:rFonts w:ascii="Arial" w:eastAsia="Times New Roman" w:hAnsi="Arial" w:cs="Arial"/>
          <w:sz w:val="24"/>
          <w:szCs w:val="24"/>
        </w:rPr>
      </w:pPr>
      <w:r w:rsidDel="00A3087F">
        <w:rPr>
          <w:rFonts w:ascii="Arial" w:eastAsia="Times New Roman" w:hAnsi="Arial" w:cs="Arial"/>
          <w:sz w:val="24"/>
          <w:szCs w:val="24"/>
        </w:rPr>
        <w:t xml:space="preserve">The </w:t>
      </w:r>
      <w:r w:rsidR="00A3087F">
        <w:rPr>
          <w:rFonts w:ascii="Arial" w:eastAsia="Times New Roman" w:hAnsi="Arial" w:cs="Arial"/>
          <w:sz w:val="24"/>
          <w:szCs w:val="24"/>
        </w:rPr>
        <w:t>survey has now closed and t</w:t>
      </w:r>
      <w:r>
        <w:rPr>
          <w:rFonts w:ascii="Arial" w:eastAsia="Times New Roman" w:hAnsi="Arial" w:cs="Arial"/>
          <w:sz w:val="24"/>
          <w:szCs w:val="24"/>
        </w:rPr>
        <w:t>here were 261 responses – 148 completed.</w:t>
      </w:r>
    </w:p>
    <w:p w14:paraId="5F7C2779" w14:textId="777C252C" w:rsidR="00BC4108" w:rsidRDefault="00B62325" w:rsidP="00F10030">
      <w:pPr>
        <w:spacing w:after="0" w:line="240" w:lineRule="auto"/>
        <w:rPr>
          <w:rFonts w:ascii="Arial" w:eastAsia="Times New Roman" w:hAnsi="Arial" w:cs="Arial"/>
          <w:sz w:val="24"/>
          <w:szCs w:val="24"/>
        </w:rPr>
      </w:pPr>
      <w:r>
        <w:rPr>
          <w:rFonts w:ascii="Arial" w:eastAsia="Times New Roman" w:hAnsi="Arial" w:cs="Arial"/>
          <w:sz w:val="24"/>
          <w:szCs w:val="24"/>
        </w:rPr>
        <w:t>Officers will analyse the responses and bring back to Forum in January.</w:t>
      </w:r>
    </w:p>
    <w:p w14:paraId="70AAF554" w14:textId="570557D1" w:rsidR="00B62325" w:rsidRDefault="00B62325" w:rsidP="00F10030">
      <w:pPr>
        <w:spacing w:after="0" w:line="240" w:lineRule="auto"/>
        <w:rPr>
          <w:rFonts w:ascii="Arial" w:eastAsia="Times New Roman" w:hAnsi="Arial" w:cs="Arial"/>
          <w:sz w:val="24"/>
          <w:szCs w:val="24"/>
        </w:rPr>
      </w:pPr>
      <w:r>
        <w:rPr>
          <w:rFonts w:ascii="Arial" w:eastAsia="Times New Roman" w:hAnsi="Arial" w:cs="Arial"/>
          <w:sz w:val="24"/>
          <w:szCs w:val="24"/>
        </w:rPr>
        <w:t>A consultative group is being set up and will meet on 30 November.</w:t>
      </w:r>
    </w:p>
    <w:p w14:paraId="4E1E764A" w14:textId="3C7C034D" w:rsidR="00BC4108" w:rsidRDefault="00BC4108" w:rsidP="00F10030">
      <w:pPr>
        <w:spacing w:after="0" w:line="240" w:lineRule="auto"/>
        <w:rPr>
          <w:rFonts w:ascii="Arial" w:eastAsia="Times New Roman" w:hAnsi="Arial" w:cs="Arial"/>
          <w:sz w:val="24"/>
          <w:szCs w:val="24"/>
        </w:rPr>
      </w:pPr>
    </w:p>
    <w:p w14:paraId="5E307679" w14:textId="782BF600" w:rsidR="00F10030" w:rsidRDefault="008D5C37" w:rsidP="008D5C37">
      <w:pPr>
        <w:pStyle w:val="ListParagraph"/>
        <w:numPr>
          <w:ilvl w:val="0"/>
          <w:numId w:val="1"/>
        </w:numPr>
        <w:spacing w:after="0" w:line="240" w:lineRule="auto"/>
        <w:ind w:hanging="720"/>
        <w:rPr>
          <w:rFonts w:ascii="Arial" w:eastAsia="Times New Roman" w:hAnsi="Arial" w:cs="Arial"/>
          <w:b/>
          <w:bCs/>
          <w:sz w:val="24"/>
          <w:szCs w:val="24"/>
        </w:rPr>
      </w:pPr>
      <w:r w:rsidRPr="008D5C37">
        <w:rPr>
          <w:rFonts w:ascii="Arial" w:eastAsia="Times New Roman" w:hAnsi="Arial" w:cs="Arial"/>
          <w:b/>
          <w:bCs/>
          <w:sz w:val="24"/>
          <w:szCs w:val="24"/>
        </w:rPr>
        <w:t>MyOracle</w:t>
      </w:r>
    </w:p>
    <w:p w14:paraId="498944BA" w14:textId="33AEFDB6" w:rsidR="008D5C37" w:rsidRDefault="008D5C37" w:rsidP="008D5C37">
      <w:pPr>
        <w:spacing w:after="0" w:line="240" w:lineRule="auto"/>
        <w:rPr>
          <w:rFonts w:ascii="Arial" w:eastAsia="Times New Roman" w:hAnsi="Arial" w:cs="Arial"/>
          <w:sz w:val="24"/>
          <w:szCs w:val="24"/>
        </w:rPr>
      </w:pPr>
      <w:r w:rsidRPr="008D5C37">
        <w:rPr>
          <w:rFonts w:ascii="Arial" w:eastAsia="Times New Roman" w:hAnsi="Arial" w:cs="Arial"/>
          <w:sz w:val="24"/>
          <w:szCs w:val="24"/>
        </w:rPr>
        <w:t xml:space="preserve">John Baldwin </w:t>
      </w:r>
      <w:r w:rsidR="000F1668">
        <w:rPr>
          <w:rFonts w:ascii="Arial" w:eastAsia="Times New Roman" w:hAnsi="Arial" w:cs="Arial"/>
          <w:sz w:val="24"/>
          <w:szCs w:val="24"/>
        </w:rPr>
        <w:t xml:space="preserve">presented this </w:t>
      </w:r>
      <w:r w:rsidRPr="008D5C37">
        <w:rPr>
          <w:rFonts w:ascii="Arial" w:eastAsia="Times New Roman" w:hAnsi="Arial" w:cs="Arial"/>
          <w:sz w:val="24"/>
          <w:szCs w:val="24"/>
        </w:rPr>
        <w:t>item</w:t>
      </w:r>
      <w:r w:rsidR="00FC3E51">
        <w:rPr>
          <w:rFonts w:ascii="Arial" w:eastAsia="Times New Roman" w:hAnsi="Arial" w:cs="Arial"/>
          <w:sz w:val="24"/>
          <w:szCs w:val="24"/>
        </w:rPr>
        <w:t xml:space="preserve"> </w:t>
      </w:r>
      <w:r w:rsidR="000F1668">
        <w:rPr>
          <w:rFonts w:ascii="Arial" w:eastAsia="Times New Roman" w:hAnsi="Arial" w:cs="Arial"/>
          <w:sz w:val="24"/>
          <w:szCs w:val="24"/>
        </w:rPr>
        <w:t>covering feedback received, action taken to date and action planned.</w:t>
      </w:r>
    </w:p>
    <w:p w14:paraId="75CD80C5" w14:textId="77777777" w:rsidR="000F1668" w:rsidRPr="008D5C37" w:rsidRDefault="000F1668" w:rsidP="008D5C37">
      <w:pPr>
        <w:spacing w:after="0" w:line="240" w:lineRule="auto"/>
        <w:rPr>
          <w:rFonts w:ascii="Arial" w:eastAsia="Times New Roman" w:hAnsi="Arial" w:cs="Arial"/>
          <w:sz w:val="24"/>
          <w:szCs w:val="24"/>
        </w:rPr>
      </w:pPr>
    </w:p>
    <w:p w14:paraId="6DE4AF8D" w14:textId="5B48025C" w:rsidR="008D5C37" w:rsidRDefault="008D5C37" w:rsidP="008D5C37">
      <w:pPr>
        <w:spacing w:after="0" w:line="240" w:lineRule="auto"/>
        <w:rPr>
          <w:rFonts w:ascii="Arial" w:eastAsia="Times New Roman" w:hAnsi="Arial" w:cs="Arial"/>
          <w:sz w:val="24"/>
          <w:szCs w:val="24"/>
        </w:rPr>
      </w:pPr>
      <w:r>
        <w:rPr>
          <w:rFonts w:ascii="Arial" w:eastAsia="Times New Roman" w:hAnsi="Arial" w:cs="Arial"/>
          <w:sz w:val="24"/>
          <w:szCs w:val="24"/>
        </w:rPr>
        <w:t xml:space="preserve">A group of Forum representatives met with </w:t>
      </w:r>
      <w:r w:rsidR="00FC3E51">
        <w:rPr>
          <w:rFonts w:ascii="Arial" w:eastAsia="Times New Roman" w:hAnsi="Arial" w:cs="Arial"/>
          <w:sz w:val="24"/>
          <w:szCs w:val="24"/>
        </w:rPr>
        <w:t xml:space="preserve">Sam Fletcher and </w:t>
      </w:r>
      <w:r>
        <w:rPr>
          <w:rFonts w:ascii="Arial" w:eastAsia="Times New Roman" w:hAnsi="Arial" w:cs="Arial"/>
          <w:sz w:val="24"/>
          <w:szCs w:val="24"/>
        </w:rPr>
        <w:t>John a few weeks ago to discuss the issues schools have with the system.</w:t>
      </w:r>
      <w:r w:rsidR="00FC3E51">
        <w:rPr>
          <w:rFonts w:ascii="Arial" w:eastAsia="Times New Roman" w:hAnsi="Arial" w:cs="Arial"/>
          <w:sz w:val="24"/>
          <w:szCs w:val="24"/>
        </w:rPr>
        <w:t xml:space="preserve">  The </w:t>
      </w:r>
      <w:r w:rsidR="000F1668">
        <w:rPr>
          <w:rFonts w:ascii="Arial" w:eastAsia="Times New Roman" w:hAnsi="Arial" w:cs="Arial"/>
          <w:sz w:val="24"/>
          <w:szCs w:val="24"/>
        </w:rPr>
        <w:t>C</w:t>
      </w:r>
      <w:r w:rsidR="00FC3E51">
        <w:rPr>
          <w:rFonts w:ascii="Arial" w:eastAsia="Times New Roman" w:hAnsi="Arial" w:cs="Arial"/>
          <w:sz w:val="24"/>
          <w:szCs w:val="24"/>
        </w:rPr>
        <w:t>hair said this was useful.</w:t>
      </w:r>
    </w:p>
    <w:p w14:paraId="744D1833" w14:textId="5CA62877" w:rsidR="00FC3E51" w:rsidRDefault="00FC3E51" w:rsidP="008D5C37">
      <w:pPr>
        <w:spacing w:after="0" w:line="240" w:lineRule="auto"/>
        <w:rPr>
          <w:rFonts w:ascii="Arial" w:eastAsia="Times New Roman" w:hAnsi="Arial" w:cs="Arial"/>
          <w:sz w:val="24"/>
          <w:szCs w:val="24"/>
        </w:rPr>
      </w:pPr>
    </w:p>
    <w:p w14:paraId="7B929E08" w14:textId="77777777" w:rsidR="00FC3E51" w:rsidRDefault="00FC3E51" w:rsidP="008D5C37">
      <w:pPr>
        <w:spacing w:after="0" w:line="240" w:lineRule="auto"/>
        <w:rPr>
          <w:rFonts w:ascii="Arial" w:eastAsia="Times New Roman" w:hAnsi="Arial" w:cs="Arial"/>
          <w:sz w:val="24"/>
          <w:szCs w:val="24"/>
        </w:rPr>
      </w:pPr>
      <w:r>
        <w:rPr>
          <w:rFonts w:ascii="Arial" w:eastAsia="Times New Roman" w:hAnsi="Arial" w:cs="Arial"/>
          <w:sz w:val="24"/>
          <w:szCs w:val="24"/>
        </w:rPr>
        <w:t>Officers decided to hold a meeting and gather views from other schools around what the current concerns are.</w:t>
      </w:r>
    </w:p>
    <w:p w14:paraId="6D6B56B0" w14:textId="32C646B0" w:rsidR="00FC3E51" w:rsidRDefault="00FC3E51" w:rsidP="008D5C37">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2FBDE01A" w14:textId="748F7C0E" w:rsidR="008D5C37" w:rsidRDefault="00FC3E51" w:rsidP="008D5C37">
      <w:pPr>
        <w:spacing w:after="0" w:line="240" w:lineRule="auto"/>
        <w:rPr>
          <w:rFonts w:ascii="Arial" w:eastAsia="Times New Roman" w:hAnsi="Arial" w:cs="Arial"/>
          <w:sz w:val="24"/>
          <w:szCs w:val="24"/>
        </w:rPr>
      </w:pPr>
      <w:r>
        <w:rPr>
          <w:rFonts w:ascii="Arial" w:eastAsia="Times New Roman" w:hAnsi="Arial" w:cs="Arial"/>
          <w:sz w:val="24"/>
          <w:szCs w:val="24"/>
        </w:rPr>
        <w:t xml:space="preserve">Officers </w:t>
      </w:r>
      <w:r w:rsidR="00105A1D">
        <w:rPr>
          <w:rFonts w:ascii="Arial" w:eastAsia="Times New Roman" w:hAnsi="Arial" w:cs="Arial"/>
          <w:sz w:val="24"/>
          <w:szCs w:val="24"/>
        </w:rPr>
        <w:t xml:space="preserve">had agreed to </w:t>
      </w:r>
      <w:r>
        <w:rPr>
          <w:rFonts w:ascii="Arial" w:eastAsia="Times New Roman" w:hAnsi="Arial" w:cs="Arial"/>
          <w:sz w:val="24"/>
          <w:szCs w:val="24"/>
        </w:rPr>
        <w:t>look at:</w:t>
      </w:r>
    </w:p>
    <w:p w14:paraId="27B4248D" w14:textId="6CF5BF96" w:rsidR="00FC3E51" w:rsidRPr="00F96754" w:rsidRDefault="00FC3E51" w:rsidP="00F96754">
      <w:pPr>
        <w:pStyle w:val="ListParagraph"/>
        <w:numPr>
          <w:ilvl w:val="0"/>
          <w:numId w:val="3"/>
        </w:numPr>
        <w:spacing w:after="0" w:line="240" w:lineRule="auto"/>
        <w:ind w:left="567" w:hanging="425"/>
        <w:rPr>
          <w:rFonts w:ascii="Arial" w:eastAsia="Times New Roman" w:hAnsi="Arial" w:cs="Arial"/>
          <w:sz w:val="24"/>
          <w:szCs w:val="24"/>
        </w:rPr>
      </w:pPr>
      <w:r w:rsidRPr="00F96754">
        <w:rPr>
          <w:rFonts w:ascii="Arial" w:eastAsia="Times New Roman" w:hAnsi="Arial" w:cs="Arial"/>
          <w:sz w:val="24"/>
          <w:szCs w:val="24"/>
        </w:rPr>
        <w:t>operational implementation</w:t>
      </w:r>
    </w:p>
    <w:p w14:paraId="506F2080" w14:textId="622D4D23" w:rsidR="00FC3E51" w:rsidRPr="00F96754" w:rsidRDefault="00FC3E51" w:rsidP="00F96754">
      <w:pPr>
        <w:pStyle w:val="ListParagraph"/>
        <w:numPr>
          <w:ilvl w:val="0"/>
          <w:numId w:val="3"/>
        </w:numPr>
        <w:spacing w:after="0" w:line="240" w:lineRule="auto"/>
        <w:ind w:left="567" w:hanging="425"/>
        <w:rPr>
          <w:rFonts w:ascii="Arial" w:eastAsia="Times New Roman" w:hAnsi="Arial" w:cs="Arial"/>
          <w:sz w:val="24"/>
          <w:szCs w:val="24"/>
        </w:rPr>
      </w:pPr>
      <w:r w:rsidRPr="00F96754">
        <w:rPr>
          <w:rFonts w:ascii="Arial" w:eastAsia="Times New Roman" w:hAnsi="Arial" w:cs="Arial"/>
          <w:sz w:val="24"/>
          <w:szCs w:val="24"/>
        </w:rPr>
        <w:t>improve engagement in communications – John Baldwin completed a report yesterday</w:t>
      </w:r>
    </w:p>
    <w:p w14:paraId="1E282156" w14:textId="30E17B82" w:rsidR="00FC3E51" w:rsidRPr="00F96754" w:rsidRDefault="00FC3E51" w:rsidP="00F96754">
      <w:pPr>
        <w:pStyle w:val="ListParagraph"/>
        <w:numPr>
          <w:ilvl w:val="0"/>
          <w:numId w:val="3"/>
        </w:numPr>
        <w:spacing w:after="0" w:line="240" w:lineRule="auto"/>
        <w:ind w:left="567" w:hanging="425"/>
        <w:rPr>
          <w:rFonts w:ascii="Arial" w:eastAsia="Times New Roman" w:hAnsi="Arial" w:cs="Arial"/>
          <w:sz w:val="24"/>
          <w:szCs w:val="24"/>
        </w:rPr>
      </w:pPr>
      <w:r w:rsidRPr="00F96754">
        <w:rPr>
          <w:rFonts w:ascii="Arial" w:eastAsia="Times New Roman" w:hAnsi="Arial" w:cs="Arial"/>
          <w:sz w:val="24"/>
          <w:szCs w:val="24"/>
        </w:rPr>
        <w:t>look at from strategic implementation aspect and how NCC dealt with the process</w:t>
      </w:r>
    </w:p>
    <w:p w14:paraId="2B94442D" w14:textId="395D2C23" w:rsidR="00FC3E51" w:rsidRDefault="00FC3E51" w:rsidP="008D5C37">
      <w:pPr>
        <w:spacing w:after="0" w:line="240" w:lineRule="auto"/>
        <w:rPr>
          <w:rFonts w:ascii="Arial" w:eastAsia="Times New Roman" w:hAnsi="Arial" w:cs="Arial"/>
          <w:sz w:val="24"/>
          <w:szCs w:val="24"/>
        </w:rPr>
      </w:pPr>
      <w:r>
        <w:rPr>
          <w:rFonts w:ascii="Arial" w:eastAsia="Times New Roman" w:hAnsi="Arial" w:cs="Arial"/>
          <w:sz w:val="24"/>
          <w:szCs w:val="24"/>
        </w:rPr>
        <w:t>Sam Fletcher will discuss the conclusions with Sara Tough</w:t>
      </w:r>
    </w:p>
    <w:p w14:paraId="0B212391" w14:textId="1A213282" w:rsidR="004E2DA2" w:rsidRPr="008D5C37" w:rsidRDefault="004E2DA2" w:rsidP="004E2DA2">
      <w:pPr>
        <w:spacing w:after="0" w:line="240" w:lineRule="auto"/>
        <w:rPr>
          <w:rFonts w:ascii="Arial" w:eastAsia="Times New Roman" w:hAnsi="Arial" w:cs="Arial"/>
          <w:sz w:val="24"/>
          <w:szCs w:val="24"/>
        </w:rPr>
      </w:pPr>
      <w:r>
        <w:rPr>
          <w:rFonts w:ascii="Arial" w:eastAsia="Times New Roman" w:hAnsi="Arial" w:cs="Arial"/>
          <w:sz w:val="24"/>
          <w:szCs w:val="24"/>
        </w:rPr>
        <w:t>John Baldwin said his report was not finished in time to circulate prior to this meeting but can be made available.</w:t>
      </w:r>
    </w:p>
    <w:p w14:paraId="46731AFF" w14:textId="069B63CC" w:rsidR="00FC3E51" w:rsidRDefault="00FC3E51" w:rsidP="008D5C37">
      <w:pPr>
        <w:spacing w:after="0" w:line="240" w:lineRule="auto"/>
        <w:rPr>
          <w:rFonts w:ascii="Arial" w:eastAsia="Times New Roman" w:hAnsi="Arial" w:cs="Arial"/>
          <w:sz w:val="24"/>
          <w:szCs w:val="24"/>
        </w:rPr>
      </w:pPr>
    </w:p>
    <w:p w14:paraId="12502FED" w14:textId="57D032DA" w:rsidR="004E2DA2" w:rsidRDefault="004E2DA2" w:rsidP="008D5C37">
      <w:pPr>
        <w:spacing w:after="0" w:line="240" w:lineRule="auto"/>
        <w:rPr>
          <w:rFonts w:ascii="Arial" w:eastAsia="Times New Roman" w:hAnsi="Arial" w:cs="Arial"/>
          <w:sz w:val="24"/>
          <w:szCs w:val="24"/>
        </w:rPr>
      </w:pPr>
      <w:r>
        <w:rPr>
          <w:rFonts w:ascii="Arial" w:eastAsia="Times New Roman" w:hAnsi="Arial" w:cs="Arial"/>
          <w:sz w:val="24"/>
          <w:szCs w:val="24"/>
        </w:rPr>
        <w:t>John Baldwin said he did have concerns about the process to implement the new pay awards into the new system.</w:t>
      </w:r>
    </w:p>
    <w:p w14:paraId="693BB6D3" w14:textId="7C72526B" w:rsidR="004E2DA2" w:rsidRDefault="004E2DA2" w:rsidP="008D5C37">
      <w:pPr>
        <w:spacing w:after="0" w:line="240" w:lineRule="auto"/>
        <w:rPr>
          <w:rFonts w:ascii="Arial" w:eastAsia="Times New Roman" w:hAnsi="Arial" w:cs="Arial"/>
          <w:sz w:val="24"/>
          <w:szCs w:val="24"/>
        </w:rPr>
      </w:pPr>
    </w:p>
    <w:p w14:paraId="48D0CA9B" w14:textId="28A287A4" w:rsidR="004E2DA2" w:rsidRDefault="004E2DA2" w:rsidP="008D5C37">
      <w:pPr>
        <w:spacing w:after="0" w:line="240" w:lineRule="auto"/>
        <w:rPr>
          <w:rFonts w:ascii="Arial" w:eastAsia="Times New Roman" w:hAnsi="Arial" w:cs="Arial"/>
          <w:sz w:val="24"/>
          <w:szCs w:val="24"/>
        </w:rPr>
      </w:pPr>
      <w:r>
        <w:rPr>
          <w:rFonts w:ascii="Arial" w:eastAsia="Times New Roman" w:hAnsi="Arial" w:cs="Arial"/>
          <w:sz w:val="24"/>
          <w:szCs w:val="24"/>
        </w:rPr>
        <w:t>GH – I share your concerns to pay moving forward.</w:t>
      </w:r>
    </w:p>
    <w:p w14:paraId="7E3A6754" w14:textId="7235C0F4" w:rsidR="004E2DA2" w:rsidRDefault="004E2DA2" w:rsidP="008D5C37">
      <w:pPr>
        <w:spacing w:after="0" w:line="240" w:lineRule="auto"/>
        <w:rPr>
          <w:rFonts w:ascii="Arial" w:eastAsia="Times New Roman" w:hAnsi="Arial" w:cs="Arial"/>
          <w:sz w:val="24"/>
          <w:szCs w:val="24"/>
        </w:rPr>
      </w:pPr>
      <w:r>
        <w:rPr>
          <w:rFonts w:ascii="Arial" w:eastAsia="Times New Roman" w:hAnsi="Arial" w:cs="Arial"/>
          <w:sz w:val="24"/>
          <w:szCs w:val="24"/>
        </w:rPr>
        <w:t>Clarity about understanding FAQ essential</w:t>
      </w:r>
    </w:p>
    <w:p w14:paraId="13384D40" w14:textId="78FA7FDF" w:rsidR="004E2DA2" w:rsidRDefault="004E2DA2" w:rsidP="008D5C37">
      <w:pPr>
        <w:spacing w:after="0" w:line="240" w:lineRule="auto"/>
        <w:rPr>
          <w:rFonts w:ascii="Arial" w:eastAsia="Times New Roman" w:hAnsi="Arial" w:cs="Arial"/>
          <w:sz w:val="24"/>
          <w:szCs w:val="24"/>
        </w:rPr>
      </w:pPr>
      <w:r>
        <w:rPr>
          <w:rFonts w:ascii="Arial" w:eastAsia="Times New Roman" w:hAnsi="Arial" w:cs="Arial"/>
          <w:sz w:val="24"/>
          <w:szCs w:val="24"/>
        </w:rPr>
        <w:t>JT – can’t emphasise enough how important to get pay awards right – should have been tested months ago</w:t>
      </w:r>
    </w:p>
    <w:p w14:paraId="3D089230" w14:textId="318345DB" w:rsidR="004E2DA2" w:rsidRDefault="004E2DA2" w:rsidP="008D5C37">
      <w:pPr>
        <w:spacing w:after="0" w:line="240" w:lineRule="auto"/>
        <w:rPr>
          <w:rFonts w:ascii="Arial" w:eastAsia="Times New Roman" w:hAnsi="Arial" w:cs="Arial"/>
          <w:sz w:val="24"/>
          <w:szCs w:val="24"/>
        </w:rPr>
      </w:pPr>
      <w:r>
        <w:rPr>
          <w:rFonts w:ascii="Arial" w:eastAsia="Times New Roman" w:hAnsi="Arial" w:cs="Arial"/>
          <w:sz w:val="24"/>
          <w:szCs w:val="24"/>
        </w:rPr>
        <w:t>MW – Forum will want a report back in January to how the process went</w:t>
      </w:r>
    </w:p>
    <w:p w14:paraId="141BA553" w14:textId="0E0EAB90" w:rsidR="004E2DA2" w:rsidRDefault="004E2DA2" w:rsidP="008D5C37">
      <w:pPr>
        <w:spacing w:after="0" w:line="240" w:lineRule="auto"/>
        <w:rPr>
          <w:rFonts w:ascii="Arial" w:eastAsia="Times New Roman" w:hAnsi="Arial" w:cs="Arial"/>
          <w:sz w:val="24"/>
          <w:szCs w:val="24"/>
        </w:rPr>
      </w:pPr>
      <w:r>
        <w:rPr>
          <w:rFonts w:ascii="Arial" w:eastAsia="Times New Roman" w:hAnsi="Arial" w:cs="Arial"/>
          <w:sz w:val="24"/>
          <w:szCs w:val="24"/>
        </w:rPr>
        <w:t>JT – If you know there is going to be an issue we need to know</w:t>
      </w:r>
    </w:p>
    <w:p w14:paraId="53BE0867" w14:textId="77777777" w:rsidR="00F96754" w:rsidRDefault="00F96754" w:rsidP="008D5C37">
      <w:pPr>
        <w:spacing w:after="0" w:line="240" w:lineRule="auto"/>
        <w:rPr>
          <w:rFonts w:ascii="Arial" w:eastAsia="Times New Roman" w:hAnsi="Arial" w:cs="Arial"/>
          <w:sz w:val="24"/>
          <w:szCs w:val="24"/>
        </w:rPr>
      </w:pPr>
    </w:p>
    <w:p w14:paraId="63D8698F" w14:textId="018483B9" w:rsidR="004E2DA2" w:rsidRDefault="004E2DA2" w:rsidP="008D5C37">
      <w:pPr>
        <w:spacing w:after="0" w:line="240" w:lineRule="auto"/>
        <w:rPr>
          <w:rFonts w:ascii="Arial" w:eastAsia="Times New Roman" w:hAnsi="Arial" w:cs="Arial"/>
          <w:sz w:val="24"/>
          <w:szCs w:val="24"/>
        </w:rPr>
      </w:pPr>
      <w:r>
        <w:rPr>
          <w:rFonts w:ascii="Arial" w:eastAsia="Times New Roman" w:hAnsi="Arial" w:cs="Arial"/>
          <w:sz w:val="24"/>
          <w:szCs w:val="24"/>
        </w:rPr>
        <w:t>John Baldwin – We will know early in December if there are significant problems.  Won’t know if system has picked up smaller amounts of money.  There will be a manual activity post run and we need to put out clear information about this.</w:t>
      </w:r>
    </w:p>
    <w:p w14:paraId="133953FF" w14:textId="0F45FD0E" w:rsidR="004E2DA2" w:rsidRDefault="004E2DA2" w:rsidP="008D5C37">
      <w:pPr>
        <w:spacing w:after="0" w:line="240" w:lineRule="auto"/>
        <w:rPr>
          <w:rFonts w:ascii="Arial" w:eastAsia="Times New Roman" w:hAnsi="Arial" w:cs="Arial"/>
          <w:sz w:val="24"/>
          <w:szCs w:val="24"/>
        </w:rPr>
      </w:pPr>
      <w:r>
        <w:rPr>
          <w:rFonts w:ascii="Arial" w:eastAsia="Times New Roman" w:hAnsi="Arial" w:cs="Arial"/>
          <w:sz w:val="24"/>
          <w:szCs w:val="24"/>
        </w:rPr>
        <w:t>A new pay slip will be available soon that will be easier to understand.</w:t>
      </w:r>
    </w:p>
    <w:p w14:paraId="2CA2BEDA" w14:textId="77777777" w:rsidR="00F96754" w:rsidRDefault="00F96754" w:rsidP="008D5C37">
      <w:pPr>
        <w:spacing w:after="0" w:line="240" w:lineRule="auto"/>
        <w:rPr>
          <w:rFonts w:ascii="Arial" w:eastAsia="Times New Roman" w:hAnsi="Arial" w:cs="Arial"/>
          <w:sz w:val="24"/>
          <w:szCs w:val="24"/>
        </w:rPr>
      </w:pPr>
    </w:p>
    <w:p w14:paraId="0B09C094" w14:textId="3C553A1A" w:rsidR="004E2DA2" w:rsidRDefault="004E2DA2" w:rsidP="008D5C37">
      <w:pPr>
        <w:spacing w:after="0" w:line="240" w:lineRule="auto"/>
        <w:rPr>
          <w:rFonts w:ascii="Arial" w:eastAsia="Times New Roman" w:hAnsi="Arial" w:cs="Arial"/>
          <w:sz w:val="24"/>
          <w:szCs w:val="24"/>
        </w:rPr>
      </w:pPr>
      <w:r>
        <w:rPr>
          <w:rFonts w:ascii="Arial" w:eastAsia="Times New Roman" w:hAnsi="Arial" w:cs="Arial"/>
          <w:sz w:val="24"/>
          <w:szCs w:val="24"/>
        </w:rPr>
        <w:t>JT-Can you bring payroll forward to Friday?</w:t>
      </w:r>
    </w:p>
    <w:p w14:paraId="1B166CB1" w14:textId="1CE20B01" w:rsidR="004E2DA2" w:rsidRDefault="00D20613" w:rsidP="008D5C37">
      <w:pPr>
        <w:spacing w:after="0" w:line="240" w:lineRule="auto"/>
        <w:rPr>
          <w:rFonts w:ascii="Arial" w:eastAsia="Times New Roman" w:hAnsi="Arial" w:cs="Arial"/>
          <w:sz w:val="24"/>
          <w:szCs w:val="24"/>
        </w:rPr>
      </w:pPr>
      <w:r>
        <w:rPr>
          <w:rFonts w:ascii="Arial" w:eastAsia="Times New Roman" w:hAnsi="Arial" w:cs="Arial"/>
          <w:sz w:val="24"/>
          <w:szCs w:val="24"/>
        </w:rPr>
        <w:t>John Baldwin – people will be able to access their payslips Thursday night/Friday</w:t>
      </w:r>
    </w:p>
    <w:p w14:paraId="26CCE0A2" w14:textId="5D6DD55E" w:rsidR="00D20613" w:rsidRDefault="00D20613" w:rsidP="008D5C37">
      <w:pPr>
        <w:spacing w:after="0" w:line="240" w:lineRule="auto"/>
        <w:rPr>
          <w:rFonts w:ascii="Arial" w:eastAsia="Times New Roman" w:hAnsi="Arial" w:cs="Arial"/>
          <w:sz w:val="24"/>
          <w:szCs w:val="24"/>
        </w:rPr>
      </w:pPr>
      <w:r>
        <w:rPr>
          <w:rFonts w:ascii="Arial" w:eastAsia="Times New Roman" w:hAnsi="Arial" w:cs="Arial"/>
          <w:sz w:val="24"/>
          <w:szCs w:val="24"/>
        </w:rPr>
        <w:t>SS – System needs to put mistakes right not schools.</w:t>
      </w:r>
    </w:p>
    <w:p w14:paraId="599F5448" w14:textId="5EC03C7C" w:rsidR="00D20613" w:rsidRDefault="00D20613" w:rsidP="008D5C37">
      <w:pPr>
        <w:spacing w:after="0" w:line="240" w:lineRule="auto"/>
        <w:rPr>
          <w:rFonts w:ascii="Arial" w:eastAsia="Times New Roman" w:hAnsi="Arial" w:cs="Arial"/>
          <w:sz w:val="24"/>
          <w:szCs w:val="24"/>
        </w:rPr>
      </w:pPr>
    </w:p>
    <w:p w14:paraId="0FDD3B1D" w14:textId="2D0E35AE" w:rsidR="00D20613" w:rsidRPr="00D20613" w:rsidRDefault="00D20613" w:rsidP="00D20613">
      <w:pPr>
        <w:pStyle w:val="ListParagraph"/>
        <w:numPr>
          <w:ilvl w:val="0"/>
          <w:numId w:val="1"/>
        </w:numPr>
        <w:spacing w:after="0" w:line="240" w:lineRule="auto"/>
        <w:ind w:hanging="720"/>
        <w:rPr>
          <w:rFonts w:ascii="Arial" w:eastAsia="Times New Roman" w:hAnsi="Arial" w:cs="Arial"/>
          <w:b/>
          <w:bCs/>
          <w:sz w:val="24"/>
          <w:szCs w:val="24"/>
        </w:rPr>
      </w:pPr>
      <w:r w:rsidRPr="00D20613">
        <w:rPr>
          <w:rFonts w:ascii="Arial" w:eastAsia="Times New Roman" w:hAnsi="Arial" w:cs="Arial"/>
          <w:b/>
          <w:bCs/>
          <w:sz w:val="24"/>
          <w:szCs w:val="24"/>
        </w:rPr>
        <w:t>Future Plan</w:t>
      </w:r>
    </w:p>
    <w:p w14:paraId="152E2330" w14:textId="15606F04" w:rsidR="00D20613" w:rsidRDefault="00D20613" w:rsidP="00D20613">
      <w:pPr>
        <w:spacing w:after="0" w:line="240" w:lineRule="auto"/>
        <w:rPr>
          <w:rFonts w:ascii="Arial" w:eastAsia="Times New Roman" w:hAnsi="Arial" w:cs="Arial"/>
          <w:sz w:val="24"/>
          <w:szCs w:val="24"/>
        </w:rPr>
      </w:pPr>
      <w:r>
        <w:rPr>
          <w:rFonts w:ascii="Arial" w:eastAsia="Times New Roman" w:hAnsi="Arial" w:cs="Arial"/>
          <w:sz w:val="24"/>
          <w:szCs w:val="24"/>
        </w:rPr>
        <w:t xml:space="preserve">Agreed next meeting will be at Easton College and future meetings would be </w:t>
      </w:r>
      <w:proofErr w:type="gramStart"/>
      <w:r>
        <w:rPr>
          <w:rFonts w:ascii="Arial" w:eastAsia="Times New Roman" w:hAnsi="Arial" w:cs="Arial"/>
          <w:sz w:val="24"/>
          <w:szCs w:val="24"/>
        </w:rPr>
        <w:t>face</w:t>
      </w:r>
      <w:proofErr w:type="gramEnd"/>
      <w:r>
        <w:rPr>
          <w:rFonts w:ascii="Arial" w:eastAsia="Times New Roman" w:hAnsi="Arial" w:cs="Arial"/>
          <w:sz w:val="24"/>
          <w:szCs w:val="24"/>
        </w:rPr>
        <w:t xml:space="preserve"> to face.</w:t>
      </w:r>
    </w:p>
    <w:p w14:paraId="2F8FB73C" w14:textId="77777777" w:rsidR="00D20613" w:rsidRPr="00D20613" w:rsidRDefault="00D20613" w:rsidP="00D20613">
      <w:pPr>
        <w:spacing w:after="0" w:line="240" w:lineRule="auto"/>
        <w:rPr>
          <w:rFonts w:ascii="Arial" w:eastAsia="Times New Roman" w:hAnsi="Arial" w:cs="Arial"/>
          <w:sz w:val="24"/>
          <w:szCs w:val="24"/>
        </w:rPr>
      </w:pPr>
    </w:p>
    <w:bookmarkEnd w:id="3"/>
    <w:p w14:paraId="0969BEDE" w14:textId="0F2D8759" w:rsidR="00D02A51" w:rsidRDefault="00D02A51" w:rsidP="00D02A51">
      <w:pPr>
        <w:pStyle w:val="ListParagraph"/>
        <w:numPr>
          <w:ilvl w:val="0"/>
          <w:numId w:val="1"/>
        </w:numPr>
        <w:spacing w:after="0" w:line="240" w:lineRule="auto"/>
        <w:ind w:hanging="720"/>
        <w:rPr>
          <w:rFonts w:ascii="Arial" w:eastAsia="Times New Roman" w:hAnsi="Arial" w:cs="Arial"/>
          <w:b/>
          <w:bCs/>
          <w:sz w:val="24"/>
          <w:szCs w:val="24"/>
        </w:rPr>
      </w:pPr>
      <w:r>
        <w:rPr>
          <w:rFonts w:ascii="Arial" w:eastAsia="Times New Roman" w:hAnsi="Arial" w:cs="Arial"/>
          <w:b/>
          <w:bCs/>
          <w:sz w:val="24"/>
          <w:szCs w:val="24"/>
        </w:rPr>
        <w:t>Next Meeting</w:t>
      </w:r>
    </w:p>
    <w:p w14:paraId="60AE152E" w14:textId="74F0CB36" w:rsidR="00D02A51" w:rsidRPr="00612198" w:rsidRDefault="00D02A51" w:rsidP="00B22201">
      <w:pPr>
        <w:rPr>
          <w:rFonts w:ascii="Arial" w:eastAsia="Times New Roman" w:hAnsi="Arial" w:cs="Arial"/>
          <w:sz w:val="24"/>
          <w:szCs w:val="24"/>
        </w:rPr>
      </w:pPr>
      <w:r w:rsidRPr="00612198">
        <w:rPr>
          <w:rFonts w:ascii="Arial" w:eastAsia="Times New Roman" w:hAnsi="Arial" w:cs="Arial"/>
          <w:sz w:val="24"/>
          <w:szCs w:val="24"/>
        </w:rPr>
        <w:t xml:space="preserve">The next meeting is on </w:t>
      </w:r>
      <w:r w:rsidR="00D20613">
        <w:rPr>
          <w:rFonts w:ascii="Arial" w:eastAsia="Times New Roman" w:hAnsi="Arial" w:cs="Arial"/>
          <w:sz w:val="24"/>
          <w:szCs w:val="24"/>
        </w:rPr>
        <w:t>27 January 2023</w:t>
      </w:r>
      <w:r w:rsidRPr="00612198">
        <w:rPr>
          <w:rFonts w:ascii="Arial" w:eastAsia="Times New Roman" w:hAnsi="Arial" w:cs="Arial"/>
          <w:sz w:val="24"/>
          <w:szCs w:val="24"/>
        </w:rPr>
        <w:t xml:space="preserve"> – it was agreed that this be held </w:t>
      </w:r>
      <w:r w:rsidR="00B22201">
        <w:rPr>
          <w:rFonts w:ascii="Arial" w:eastAsia="Times New Roman" w:hAnsi="Arial" w:cs="Arial"/>
          <w:sz w:val="24"/>
          <w:szCs w:val="24"/>
        </w:rPr>
        <w:t>in r</w:t>
      </w:r>
      <w:r w:rsidR="00B22201">
        <w:rPr>
          <w:rFonts w:ascii="Arial" w:hAnsi="Arial" w:cs="Arial"/>
          <w:sz w:val="24"/>
          <w:szCs w:val="24"/>
        </w:rPr>
        <w:t xml:space="preserve">oom JB031, Jubilee </w:t>
      </w:r>
      <w:r w:rsidR="00B33212">
        <w:rPr>
          <w:rFonts w:ascii="Arial" w:hAnsi="Arial" w:cs="Arial"/>
          <w:sz w:val="24"/>
          <w:szCs w:val="24"/>
        </w:rPr>
        <w:t xml:space="preserve">Building, </w:t>
      </w:r>
      <w:r w:rsidR="00B33212" w:rsidRPr="00612198">
        <w:rPr>
          <w:rFonts w:ascii="Arial" w:eastAsia="Times New Roman" w:hAnsi="Arial" w:cs="Arial"/>
          <w:sz w:val="24"/>
          <w:szCs w:val="24"/>
        </w:rPr>
        <w:t>Easton</w:t>
      </w:r>
      <w:r w:rsidR="00612198" w:rsidRPr="00612198">
        <w:rPr>
          <w:rFonts w:ascii="Arial" w:eastAsia="Times New Roman" w:hAnsi="Arial" w:cs="Arial"/>
          <w:sz w:val="24"/>
          <w:szCs w:val="24"/>
        </w:rPr>
        <w:t xml:space="preserve"> College</w:t>
      </w:r>
      <w:r w:rsidR="00B22201">
        <w:rPr>
          <w:rFonts w:ascii="Arial" w:eastAsia="Times New Roman" w:hAnsi="Arial" w:cs="Arial"/>
          <w:sz w:val="24"/>
          <w:szCs w:val="24"/>
        </w:rPr>
        <w:t>.</w:t>
      </w:r>
    </w:p>
    <w:p w14:paraId="283D5A60" w14:textId="38B0E50B" w:rsidR="00D02A51" w:rsidRPr="00D02A51" w:rsidRDefault="00D02A51" w:rsidP="00D02A51">
      <w:pPr>
        <w:pStyle w:val="ListParagraph"/>
        <w:numPr>
          <w:ilvl w:val="0"/>
          <w:numId w:val="1"/>
        </w:numPr>
        <w:spacing w:after="0" w:line="240" w:lineRule="auto"/>
        <w:ind w:hanging="720"/>
        <w:rPr>
          <w:rFonts w:ascii="Arial" w:eastAsia="Times New Roman" w:hAnsi="Arial" w:cs="Arial"/>
          <w:b/>
          <w:bCs/>
          <w:sz w:val="24"/>
          <w:szCs w:val="24"/>
        </w:rPr>
      </w:pPr>
      <w:r>
        <w:rPr>
          <w:rFonts w:ascii="Arial" w:eastAsia="Times New Roman" w:hAnsi="Arial" w:cs="Arial"/>
          <w:b/>
          <w:bCs/>
          <w:sz w:val="24"/>
          <w:szCs w:val="24"/>
        </w:rPr>
        <w:t>AOB</w:t>
      </w:r>
    </w:p>
    <w:p w14:paraId="753583BD" w14:textId="4CA584C1" w:rsidR="001F24D5" w:rsidRDefault="00D20613">
      <w:pPr>
        <w:rPr>
          <w:rFonts w:ascii="Arial" w:eastAsia="Times New Roman" w:hAnsi="Arial" w:cs="Arial"/>
          <w:sz w:val="24"/>
          <w:szCs w:val="24"/>
        </w:rPr>
      </w:pPr>
      <w:r>
        <w:rPr>
          <w:rFonts w:ascii="Arial" w:eastAsia="Times New Roman" w:hAnsi="Arial" w:cs="Arial"/>
          <w:sz w:val="24"/>
          <w:szCs w:val="24"/>
        </w:rPr>
        <w:t>None</w:t>
      </w:r>
    </w:p>
    <w:sectPr w:rsidR="001F24D5" w:rsidSect="00636BF8">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DF9F" w14:textId="77777777" w:rsidR="001404F6" w:rsidRDefault="001404F6" w:rsidP="00FC5F56">
      <w:pPr>
        <w:spacing w:after="0" w:line="240" w:lineRule="auto"/>
      </w:pPr>
      <w:r>
        <w:separator/>
      </w:r>
    </w:p>
  </w:endnote>
  <w:endnote w:type="continuationSeparator" w:id="0">
    <w:p w14:paraId="03003728" w14:textId="77777777" w:rsidR="001404F6" w:rsidRDefault="001404F6" w:rsidP="00FC5F56">
      <w:pPr>
        <w:spacing w:after="0" w:line="240" w:lineRule="auto"/>
      </w:pPr>
      <w:r>
        <w:continuationSeparator/>
      </w:r>
    </w:p>
  </w:endnote>
  <w:endnote w:type="continuationNotice" w:id="1">
    <w:p w14:paraId="44A2508C" w14:textId="77777777" w:rsidR="001404F6" w:rsidRDefault="00140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E82A" w14:textId="77777777" w:rsidR="001404F6" w:rsidRDefault="001404F6" w:rsidP="00FC5F56">
      <w:pPr>
        <w:spacing w:after="0" w:line="240" w:lineRule="auto"/>
      </w:pPr>
      <w:r>
        <w:separator/>
      </w:r>
    </w:p>
  </w:footnote>
  <w:footnote w:type="continuationSeparator" w:id="0">
    <w:p w14:paraId="469DBD1A" w14:textId="77777777" w:rsidR="001404F6" w:rsidRDefault="001404F6" w:rsidP="00FC5F56">
      <w:pPr>
        <w:spacing w:after="0" w:line="240" w:lineRule="auto"/>
      </w:pPr>
      <w:r>
        <w:continuationSeparator/>
      </w:r>
    </w:p>
  </w:footnote>
  <w:footnote w:type="continuationNotice" w:id="1">
    <w:p w14:paraId="5448BCF1" w14:textId="77777777" w:rsidR="001404F6" w:rsidRDefault="00140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188D" w14:textId="43B72013" w:rsidR="00C749A1" w:rsidRDefault="008C6C71">
    <w:pPr>
      <w:pStyle w:val="Header"/>
    </w:pPr>
    <w:r>
      <w:rPr>
        <w:noProof/>
      </w:rPr>
      <w:pict w14:anchorId="39F33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2" o:spid="_x0000_s1026" type="#_x0000_t136" style="position:absolute;margin-left:0;margin-top:0;width:397.7pt;height:238.6pt;rotation:315;z-index:-251658239;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344" w14:textId="237A5079" w:rsidR="00C749A1" w:rsidRDefault="008C6C71">
    <w:pPr>
      <w:pStyle w:val="Header"/>
    </w:pPr>
    <w:r>
      <w:rPr>
        <w:noProof/>
      </w:rPr>
      <w:pict w14:anchorId="347FB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3" o:spid="_x0000_s1027" type="#_x0000_t136" style="position:absolute;margin-left:0;margin-top:0;width:397.7pt;height:238.6pt;rotation:315;z-index:-251658238;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CF90" w14:textId="6ECBEF8C" w:rsidR="00C749A1" w:rsidRDefault="008C6C71">
    <w:pPr>
      <w:pStyle w:val="Header"/>
    </w:pPr>
    <w:r>
      <w:rPr>
        <w:noProof/>
      </w:rPr>
      <w:pict w14:anchorId="0E0EF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1" o:spid="_x0000_s1025" type="#_x0000_t136" style="position:absolute;margin-left:0;margin-top:0;width:397.7pt;height:238.6pt;rotation:315;z-index:-251658240;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1B5C"/>
    <w:multiLevelType w:val="hybridMultilevel"/>
    <w:tmpl w:val="9E78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21ED1"/>
    <w:multiLevelType w:val="hybridMultilevel"/>
    <w:tmpl w:val="CBF406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664B1"/>
    <w:multiLevelType w:val="hybridMultilevel"/>
    <w:tmpl w:val="54BC416C"/>
    <w:lvl w:ilvl="0" w:tplc="0809000F">
      <w:start w:val="1"/>
      <w:numFmt w:val="decimal"/>
      <w:lvlText w:val="%1."/>
      <w:lvlJc w:val="left"/>
      <w:pPr>
        <w:ind w:left="720" w:hanging="360"/>
      </w:pPr>
      <w:rPr>
        <w:rFonts w:hint="default"/>
      </w:rPr>
    </w:lvl>
    <w:lvl w:ilvl="1" w:tplc="B0CE475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56"/>
    <w:rsid w:val="0000494D"/>
    <w:rsid w:val="000049F5"/>
    <w:rsid w:val="000053A7"/>
    <w:rsid w:val="00005C77"/>
    <w:rsid w:val="000123E2"/>
    <w:rsid w:val="00014295"/>
    <w:rsid w:val="0002044D"/>
    <w:rsid w:val="00020901"/>
    <w:rsid w:val="00025FC2"/>
    <w:rsid w:val="000336ED"/>
    <w:rsid w:val="000349BD"/>
    <w:rsid w:val="00034D9B"/>
    <w:rsid w:val="00040FC4"/>
    <w:rsid w:val="000538FC"/>
    <w:rsid w:val="00054DDC"/>
    <w:rsid w:val="00056328"/>
    <w:rsid w:val="0006013F"/>
    <w:rsid w:val="00061E77"/>
    <w:rsid w:val="0006242E"/>
    <w:rsid w:val="00064F27"/>
    <w:rsid w:val="00070A2A"/>
    <w:rsid w:val="0007143F"/>
    <w:rsid w:val="00082FD9"/>
    <w:rsid w:val="00084FB6"/>
    <w:rsid w:val="00093C81"/>
    <w:rsid w:val="000A1585"/>
    <w:rsid w:val="000A3282"/>
    <w:rsid w:val="000A3A30"/>
    <w:rsid w:val="000B1003"/>
    <w:rsid w:val="000C00F6"/>
    <w:rsid w:val="000C0823"/>
    <w:rsid w:val="000C09D1"/>
    <w:rsid w:val="000C1D41"/>
    <w:rsid w:val="000C2015"/>
    <w:rsid w:val="000C5E13"/>
    <w:rsid w:val="000C7D96"/>
    <w:rsid w:val="000D218E"/>
    <w:rsid w:val="000D224C"/>
    <w:rsid w:val="000E20CB"/>
    <w:rsid w:val="000E41E4"/>
    <w:rsid w:val="000E5A93"/>
    <w:rsid w:val="000F1668"/>
    <w:rsid w:val="000F1D3B"/>
    <w:rsid w:val="000F6278"/>
    <w:rsid w:val="00103E4F"/>
    <w:rsid w:val="00105A1D"/>
    <w:rsid w:val="0010600E"/>
    <w:rsid w:val="00106F80"/>
    <w:rsid w:val="00107FFE"/>
    <w:rsid w:val="001127A6"/>
    <w:rsid w:val="001133DE"/>
    <w:rsid w:val="00113ED8"/>
    <w:rsid w:val="00115DFF"/>
    <w:rsid w:val="00116B74"/>
    <w:rsid w:val="00117E6E"/>
    <w:rsid w:val="00123C67"/>
    <w:rsid w:val="001253B9"/>
    <w:rsid w:val="00126A74"/>
    <w:rsid w:val="00126EBB"/>
    <w:rsid w:val="0013063D"/>
    <w:rsid w:val="00130BA3"/>
    <w:rsid w:val="00134CA7"/>
    <w:rsid w:val="001379B8"/>
    <w:rsid w:val="001404F6"/>
    <w:rsid w:val="00145BFF"/>
    <w:rsid w:val="0014634B"/>
    <w:rsid w:val="00146497"/>
    <w:rsid w:val="00147C6B"/>
    <w:rsid w:val="00153213"/>
    <w:rsid w:val="00153668"/>
    <w:rsid w:val="00157729"/>
    <w:rsid w:val="0016106A"/>
    <w:rsid w:val="00162ED4"/>
    <w:rsid w:val="00164621"/>
    <w:rsid w:val="0016633B"/>
    <w:rsid w:val="00166891"/>
    <w:rsid w:val="00172F6F"/>
    <w:rsid w:val="00173D4F"/>
    <w:rsid w:val="00173E93"/>
    <w:rsid w:val="0017439E"/>
    <w:rsid w:val="001766A4"/>
    <w:rsid w:val="00177BBB"/>
    <w:rsid w:val="00177EEE"/>
    <w:rsid w:val="00182295"/>
    <w:rsid w:val="0018633E"/>
    <w:rsid w:val="001938CE"/>
    <w:rsid w:val="0019393B"/>
    <w:rsid w:val="00197156"/>
    <w:rsid w:val="001A2622"/>
    <w:rsid w:val="001A4E7B"/>
    <w:rsid w:val="001A70AF"/>
    <w:rsid w:val="001A74EB"/>
    <w:rsid w:val="001B3118"/>
    <w:rsid w:val="001B4F21"/>
    <w:rsid w:val="001B62D2"/>
    <w:rsid w:val="001B6DFD"/>
    <w:rsid w:val="001C1B55"/>
    <w:rsid w:val="001D1429"/>
    <w:rsid w:val="001D3BEF"/>
    <w:rsid w:val="001D6BF7"/>
    <w:rsid w:val="001F24D5"/>
    <w:rsid w:val="001F3ED4"/>
    <w:rsid w:val="00204631"/>
    <w:rsid w:val="00205985"/>
    <w:rsid w:val="00210642"/>
    <w:rsid w:val="00211ECA"/>
    <w:rsid w:val="0021698C"/>
    <w:rsid w:val="0022149A"/>
    <w:rsid w:val="00221632"/>
    <w:rsid w:val="00224B81"/>
    <w:rsid w:val="002256A8"/>
    <w:rsid w:val="002314B3"/>
    <w:rsid w:val="00233F52"/>
    <w:rsid w:val="00234A99"/>
    <w:rsid w:val="00235259"/>
    <w:rsid w:val="00236480"/>
    <w:rsid w:val="00247306"/>
    <w:rsid w:val="0025078E"/>
    <w:rsid w:val="0025132F"/>
    <w:rsid w:val="002514AF"/>
    <w:rsid w:val="00256F99"/>
    <w:rsid w:val="00260D9C"/>
    <w:rsid w:val="0026155E"/>
    <w:rsid w:val="00263247"/>
    <w:rsid w:val="00264149"/>
    <w:rsid w:val="00267A5B"/>
    <w:rsid w:val="00274005"/>
    <w:rsid w:val="002802BF"/>
    <w:rsid w:val="0028639F"/>
    <w:rsid w:val="00291744"/>
    <w:rsid w:val="00296F9F"/>
    <w:rsid w:val="002A368E"/>
    <w:rsid w:val="002A3A6F"/>
    <w:rsid w:val="002A5F74"/>
    <w:rsid w:val="002E193A"/>
    <w:rsid w:val="002E2BD3"/>
    <w:rsid w:val="002F59BB"/>
    <w:rsid w:val="002F5F00"/>
    <w:rsid w:val="00302887"/>
    <w:rsid w:val="00302942"/>
    <w:rsid w:val="00303742"/>
    <w:rsid w:val="003051D9"/>
    <w:rsid w:val="00306BFC"/>
    <w:rsid w:val="003079BC"/>
    <w:rsid w:val="003126AF"/>
    <w:rsid w:val="003164FF"/>
    <w:rsid w:val="00316641"/>
    <w:rsid w:val="00317909"/>
    <w:rsid w:val="00317AC7"/>
    <w:rsid w:val="0032008C"/>
    <w:rsid w:val="00321876"/>
    <w:rsid w:val="0032699B"/>
    <w:rsid w:val="0032735B"/>
    <w:rsid w:val="003338EC"/>
    <w:rsid w:val="00344B08"/>
    <w:rsid w:val="00344C2A"/>
    <w:rsid w:val="00353491"/>
    <w:rsid w:val="00366CA7"/>
    <w:rsid w:val="00366DB9"/>
    <w:rsid w:val="00372C7D"/>
    <w:rsid w:val="00373011"/>
    <w:rsid w:val="00375904"/>
    <w:rsid w:val="003823EA"/>
    <w:rsid w:val="003847F7"/>
    <w:rsid w:val="00386327"/>
    <w:rsid w:val="003908AD"/>
    <w:rsid w:val="00390C77"/>
    <w:rsid w:val="00391F3A"/>
    <w:rsid w:val="00393B1C"/>
    <w:rsid w:val="00395E24"/>
    <w:rsid w:val="003970EE"/>
    <w:rsid w:val="003A39F4"/>
    <w:rsid w:val="003A713F"/>
    <w:rsid w:val="003A79B1"/>
    <w:rsid w:val="003B365B"/>
    <w:rsid w:val="003B4CE0"/>
    <w:rsid w:val="003B6F67"/>
    <w:rsid w:val="003B6FE9"/>
    <w:rsid w:val="003C20A6"/>
    <w:rsid w:val="003C26B9"/>
    <w:rsid w:val="003C350F"/>
    <w:rsid w:val="003C378B"/>
    <w:rsid w:val="003C4A6D"/>
    <w:rsid w:val="003C5EB1"/>
    <w:rsid w:val="003D009D"/>
    <w:rsid w:val="003D0F94"/>
    <w:rsid w:val="003D1FBF"/>
    <w:rsid w:val="003D4C68"/>
    <w:rsid w:val="003D5D04"/>
    <w:rsid w:val="003D79B8"/>
    <w:rsid w:val="003E219A"/>
    <w:rsid w:val="003E4860"/>
    <w:rsid w:val="003F3A22"/>
    <w:rsid w:val="003F3BB0"/>
    <w:rsid w:val="00400DD4"/>
    <w:rsid w:val="00404EF7"/>
    <w:rsid w:val="00414C2F"/>
    <w:rsid w:val="004264A9"/>
    <w:rsid w:val="00426650"/>
    <w:rsid w:val="00427971"/>
    <w:rsid w:val="00432D7B"/>
    <w:rsid w:val="00433D35"/>
    <w:rsid w:val="0043623A"/>
    <w:rsid w:val="00437B9E"/>
    <w:rsid w:val="00445732"/>
    <w:rsid w:val="0045434E"/>
    <w:rsid w:val="004633BF"/>
    <w:rsid w:val="00465103"/>
    <w:rsid w:val="0046666C"/>
    <w:rsid w:val="00466850"/>
    <w:rsid w:val="00470296"/>
    <w:rsid w:val="00473211"/>
    <w:rsid w:val="0047614A"/>
    <w:rsid w:val="004773E2"/>
    <w:rsid w:val="00477FDB"/>
    <w:rsid w:val="004806E2"/>
    <w:rsid w:val="0048439B"/>
    <w:rsid w:val="00485CD1"/>
    <w:rsid w:val="0048752B"/>
    <w:rsid w:val="00487BC3"/>
    <w:rsid w:val="0049006D"/>
    <w:rsid w:val="004944BD"/>
    <w:rsid w:val="004967D5"/>
    <w:rsid w:val="004A5077"/>
    <w:rsid w:val="004A7D18"/>
    <w:rsid w:val="004C3107"/>
    <w:rsid w:val="004C3952"/>
    <w:rsid w:val="004C3BE1"/>
    <w:rsid w:val="004C4ADA"/>
    <w:rsid w:val="004C4D2A"/>
    <w:rsid w:val="004C5351"/>
    <w:rsid w:val="004C59FB"/>
    <w:rsid w:val="004C6ECB"/>
    <w:rsid w:val="004D6A91"/>
    <w:rsid w:val="004E0210"/>
    <w:rsid w:val="004E1A9C"/>
    <w:rsid w:val="004E296B"/>
    <w:rsid w:val="004E2DA2"/>
    <w:rsid w:val="004E420E"/>
    <w:rsid w:val="004E479D"/>
    <w:rsid w:val="004E7278"/>
    <w:rsid w:val="004F009D"/>
    <w:rsid w:val="00501282"/>
    <w:rsid w:val="00503365"/>
    <w:rsid w:val="0050468C"/>
    <w:rsid w:val="0050528D"/>
    <w:rsid w:val="00507A29"/>
    <w:rsid w:val="005125A2"/>
    <w:rsid w:val="00521503"/>
    <w:rsid w:val="0052467E"/>
    <w:rsid w:val="005254E4"/>
    <w:rsid w:val="00526920"/>
    <w:rsid w:val="00526FC9"/>
    <w:rsid w:val="00530BC2"/>
    <w:rsid w:val="00532A07"/>
    <w:rsid w:val="00535D1D"/>
    <w:rsid w:val="00536DA7"/>
    <w:rsid w:val="0054144D"/>
    <w:rsid w:val="00543F60"/>
    <w:rsid w:val="00550A6B"/>
    <w:rsid w:val="005511BA"/>
    <w:rsid w:val="00551304"/>
    <w:rsid w:val="0055504B"/>
    <w:rsid w:val="00555C1E"/>
    <w:rsid w:val="00563D98"/>
    <w:rsid w:val="00565388"/>
    <w:rsid w:val="005669E4"/>
    <w:rsid w:val="0056728D"/>
    <w:rsid w:val="00567B1A"/>
    <w:rsid w:val="00573E38"/>
    <w:rsid w:val="00574548"/>
    <w:rsid w:val="00575E09"/>
    <w:rsid w:val="005761B9"/>
    <w:rsid w:val="00582602"/>
    <w:rsid w:val="00583861"/>
    <w:rsid w:val="00585957"/>
    <w:rsid w:val="00585F57"/>
    <w:rsid w:val="005A05BE"/>
    <w:rsid w:val="005A6E31"/>
    <w:rsid w:val="005B161D"/>
    <w:rsid w:val="005B250D"/>
    <w:rsid w:val="005B3AC9"/>
    <w:rsid w:val="005B5C63"/>
    <w:rsid w:val="005C028A"/>
    <w:rsid w:val="005C1846"/>
    <w:rsid w:val="005C414E"/>
    <w:rsid w:val="005C5C49"/>
    <w:rsid w:val="005C73E8"/>
    <w:rsid w:val="005D3B4D"/>
    <w:rsid w:val="005E1EE1"/>
    <w:rsid w:val="005E302C"/>
    <w:rsid w:val="005E3A5E"/>
    <w:rsid w:val="005E3AAB"/>
    <w:rsid w:val="005E423F"/>
    <w:rsid w:val="005E45F2"/>
    <w:rsid w:val="005F16A3"/>
    <w:rsid w:val="005F3418"/>
    <w:rsid w:val="005F3D67"/>
    <w:rsid w:val="005F7082"/>
    <w:rsid w:val="005F71C0"/>
    <w:rsid w:val="00600208"/>
    <w:rsid w:val="00601C4D"/>
    <w:rsid w:val="006039C8"/>
    <w:rsid w:val="006051DD"/>
    <w:rsid w:val="006061E9"/>
    <w:rsid w:val="00610D7A"/>
    <w:rsid w:val="00612198"/>
    <w:rsid w:val="006172DD"/>
    <w:rsid w:val="00634CBB"/>
    <w:rsid w:val="00636BF8"/>
    <w:rsid w:val="00647E06"/>
    <w:rsid w:val="006535CE"/>
    <w:rsid w:val="00657595"/>
    <w:rsid w:val="00657BF2"/>
    <w:rsid w:val="00657FEE"/>
    <w:rsid w:val="0066033E"/>
    <w:rsid w:val="0066475E"/>
    <w:rsid w:val="0066689E"/>
    <w:rsid w:val="00672C1B"/>
    <w:rsid w:val="00672E30"/>
    <w:rsid w:val="006762F1"/>
    <w:rsid w:val="006821EF"/>
    <w:rsid w:val="00683A7D"/>
    <w:rsid w:val="006848B3"/>
    <w:rsid w:val="00687532"/>
    <w:rsid w:val="0068779D"/>
    <w:rsid w:val="006A25F4"/>
    <w:rsid w:val="006A27C8"/>
    <w:rsid w:val="006A7F78"/>
    <w:rsid w:val="006B25F6"/>
    <w:rsid w:val="006B47F0"/>
    <w:rsid w:val="006B5A31"/>
    <w:rsid w:val="006B7005"/>
    <w:rsid w:val="006C1B69"/>
    <w:rsid w:val="006C3F02"/>
    <w:rsid w:val="006C4809"/>
    <w:rsid w:val="006C5EFE"/>
    <w:rsid w:val="006C68B7"/>
    <w:rsid w:val="006C71F2"/>
    <w:rsid w:val="006D0D04"/>
    <w:rsid w:val="006D6BEA"/>
    <w:rsid w:val="006E06E9"/>
    <w:rsid w:val="006E20E0"/>
    <w:rsid w:val="006E23B1"/>
    <w:rsid w:val="006E2460"/>
    <w:rsid w:val="006E28EE"/>
    <w:rsid w:val="006E4EE5"/>
    <w:rsid w:val="006F31C9"/>
    <w:rsid w:val="006F3511"/>
    <w:rsid w:val="006F7040"/>
    <w:rsid w:val="00703844"/>
    <w:rsid w:val="0071124E"/>
    <w:rsid w:val="00713209"/>
    <w:rsid w:val="007221E2"/>
    <w:rsid w:val="007229DD"/>
    <w:rsid w:val="00725351"/>
    <w:rsid w:val="00725899"/>
    <w:rsid w:val="007365BC"/>
    <w:rsid w:val="0074031D"/>
    <w:rsid w:val="00742A8C"/>
    <w:rsid w:val="00744540"/>
    <w:rsid w:val="00751508"/>
    <w:rsid w:val="00752D3B"/>
    <w:rsid w:val="00755B04"/>
    <w:rsid w:val="00761F8E"/>
    <w:rsid w:val="007659FD"/>
    <w:rsid w:val="007663A5"/>
    <w:rsid w:val="00767EFA"/>
    <w:rsid w:val="00774BDD"/>
    <w:rsid w:val="00775583"/>
    <w:rsid w:val="00777033"/>
    <w:rsid w:val="0079068C"/>
    <w:rsid w:val="007A1D3D"/>
    <w:rsid w:val="007A290E"/>
    <w:rsid w:val="007A4194"/>
    <w:rsid w:val="007A6168"/>
    <w:rsid w:val="007A6B6A"/>
    <w:rsid w:val="007B4076"/>
    <w:rsid w:val="007C012D"/>
    <w:rsid w:val="007C0AAA"/>
    <w:rsid w:val="007C25F0"/>
    <w:rsid w:val="007C761F"/>
    <w:rsid w:val="007C7B37"/>
    <w:rsid w:val="007D1816"/>
    <w:rsid w:val="007D46FD"/>
    <w:rsid w:val="007E29A4"/>
    <w:rsid w:val="007E5267"/>
    <w:rsid w:val="007E56F2"/>
    <w:rsid w:val="007E5AA6"/>
    <w:rsid w:val="00801DF2"/>
    <w:rsid w:val="00806C0D"/>
    <w:rsid w:val="00820A16"/>
    <w:rsid w:val="00823D1C"/>
    <w:rsid w:val="00824D5F"/>
    <w:rsid w:val="008309E5"/>
    <w:rsid w:val="0083289A"/>
    <w:rsid w:val="00832964"/>
    <w:rsid w:val="0083313B"/>
    <w:rsid w:val="00834965"/>
    <w:rsid w:val="0083637F"/>
    <w:rsid w:val="00836A66"/>
    <w:rsid w:val="00844454"/>
    <w:rsid w:val="008509BC"/>
    <w:rsid w:val="00851888"/>
    <w:rsid w:val="00852E06"/>
    <w:rsid w:val="00861B13"/>
    <w:rsid w:val="00862AAF"/>
    <w:rsid w:val="00863409"/>
    <w:rsid w:val="008665E9"/>
    <w:rsid w:val="00871516"/>
    <w:rsid w:val="008756DE"/>
    <w:rsid w:val="00875EF7"/>
    <w:rsid w:val="00876038"/>
    <w:rsid w:val="00876116"/>
    <w:rsid w:val="008839E8"/>
    <w:rsid w:val="00883F7E"/>
    <w:rsid w:val="00884CC3"/>
    <w:rsid w:val="00886003"/>
    <w:rsid w:val="00890A05"/>
    <w:rsid w:val="008936F9"/>
    <w:rsid w:val="008A0203"/>
    <w:rsid w:val="008A032E"/>
    <w:rsid w:val="008A4943"/>
    <w:rsid w:val="008A4C63"/>
    <w:rsid w:val="008A5778"/>
    <w:rsid w:val="008A79DB"/>
    <w:rsid w:val="008B5998"/>
    <w:rsid w:val="008B7A82"/>
    <w:rsid w:val="008C41E8"/>
    <w:rsid w:val="008C5A42"/>
    <w:rsid w:val="008C6C71"/>
    <w:rsid w:val="008C7B5F"/>
    <w:rsid w:val="008D2F2D"/>
    <w:rsid w:val="008D30AB"/>
    <w:rsid w:val="008D4B43"/>
    <w:rsid w:val="008D5C37"/>
    <w:rsid w:val="008D7C61"/>
    <w:rsid w:val="008E1789"/>
    <w:rsid w:val="008E2D68"/>
    <w:rsid w:val="008E37A2"/>
    <w:rsid w:val="008E480F"/>
    <w:rsid w:val="008E4C2C"/>
    <w:rsid w:val="008E56E7"/>
    <w:rsid w:val="008E652D"/>
    <w:rsid w:val="008F274E"/>
    <w:rsid w:val="008F69AE"/>
    <w:rsid w:val="00900389"/>
    <w:rsid w:val="00900E0B"/>
    <w:rsid w:val="009044D4"/>
    <w:rsid w:val="0090475E"/>
    <w:rsid w:val="00913A0E"/>
    <w:rsid w:val="0091416D"/>
    <w:rsid w:val="0092184D"/>
    <w:rsid w:val="00923941"/>
    <w:rsid w:val="009276C9"/>
    <w:rsid w:val="00927789"/>
    <w:rsid w:val="00936D92"/>
    <w:rsid w:val="0094768B"/>
    <w:rsid w:val="00951E62"/>
    <w:rsid w:val="00952C44"/>
    <w:rsid w:val="009535DB"/>
    <w:rsid w:val="009535F2"/>
    <w:rsid w:val="009544F8"/>
    <w:rsid w:val="00960241"/>
    <w:rsid w:val="00971A0A"/>
    <w:rsid w:val="009749C0"/>
    <w:rsid w:val="00977251"/>
    <w:rsid w:val="00980799"/>
    <w:rsid w:val="00980883"/>
    <w:rsid w:val="00993C72"/>
    <w:rsid w:val="00995371"/>
    <w:rsid w:val="009A0FBD"/>
    <w:rsid w:val="009A21D7"/>
    <w:rsid w:val="009B2056"/>
    <w:rsid w:val="009B2405"/>
    <w:rsid w:val="009B346D"/>
    <w:rsid w:val="009B3C2F"/>
    <w:rsid w:val="009B4A6A"/>
    <w:rsid w:val="009B5975"/>
    <w:rsid w:val="009B7324"/>
    <w:rsid w:val="009B7768"/>
    <w:rsid w:val="009B7B4C"/>
    <w:rsid w:val="009C0262"/>
    <w:rsid w:val="009C2BEA"/>
    <w:rsid w:val="009C2DAB"/>
    <w:rsid w:val="009C300B"/>
    <w:rsid w:val="009C3171"/>
    <w:rsid w:val="009C55C1"/>
    <w:rsid w:val="009C78CD"/>
    <w:rsid w:val="009D074C"/>
    <w:rsid w:val="009D0C96"/>
    <w:rsid w:val="009D2359"/>
    <w:rsid w:val="009D3481"/>
    <w:rsid w:val="009D5122"/>
    <w:rsid w:val="009E2546"/>
    <w:rsid w:val="009E3427"/>
    <w:rsid w:val="009E37D1"/>
    <w:rsid w:val="009E48A4"/>
    <w:rsid w:val="009F1FC4"/>
    <w:rsid w:val="009F7FF7"/>
    <w:rsid w:val="00A06D48"/>
    <w:rsid w:val="00A07C5C"/>
    <w:rsid w:val="00A13652"/>
    <w:rsid w:val="00A14F69"/>
    <w:rsid w:val="00A16F2C"/>
    <w:rsid w:val="00A23C92"/>
    <w:rsid w:val="00A2729F"/>
    <w:rsid w:val="00A301E8"/>
    <w:rsid w:val="00A3087F"/>
    <w:rsid w:val="00A3124A"/>
    <w:rsid w:val="00A36892"/>
    <w:rsid w:val="00A41F31"/>
    <w:rsid w:val="00A42674"/>
    <w:rsid w:val="00A43A9B"/>
    <w:rsid w:val="00A54A4B"/>
    <w:rsid w:val="00A6257C"/>
    <w:rsid w:val="00A6374C"/>
    <w:rsid w:val="00A639DF"/>
    <w:rsid w:val="00A678CC"/>
    <w:rsid w:val="00A72EF4"/>
    <w:rsid w:val="00A740CA"/>
    <w:rsid w:val="00A753FF"/>
    <w:rsid w:val="00A8142F"/>
    <w:rsid w:val="00A828E5"/>
    <w:rsid w:val="00A926AC"/>
    <w:rsid w:val="00A9270D"/>
    <w:rsid w:val="00A9462A"/>
    <w:rsid w:val="00A96659"/>
    <w:rsid w:val="00AA0189"/>
    <w:rsid w:val="00AA376A"/>
    <w:rsid w:val="00AB19F1"/>
    <w:rsid w:val="00AB1CC7"/>
    <w:rsid w:val="00AB3B7F"/>
    <w:rsid w:val="00AB5A6E"/>
    <w:rsid w:val="00AB681F"/>
    <w:rsid w:val="00AC20D0"/>
    <w:rsid w:val="00AC21E5"/>
    <w:rsid w:val="00AC60C1"/>
    <w:rsid w:val="00AC6FBA"/>
    <w:rsid w:val="00AD016E"/>
    <w:rsid w:val="00AD7516"/>
    <w:rsid w:val="00AE08B7"/>
    <w:rsid w:val="00AE0E26"/>
    <w:rsid w:val="00AF07E8"/>
    <w:rsid w:val="00AF234C"/>
    <w:rsid w:val="00AF2EB2"/>
    <w:rsid w:val="00B00A5F"/>
    <w:rsid w:val="00B11E1A"/>
    <w:rsid w:val="00B13397"/>
    <w:rsid w:val="00B17C84"/>
    <w:rsid w:val="00B22201"/>
    <w:rsid w:val="00B24029"/>
    <w:rsid w:val="00B2454F"/>
    <w:rsid w:val="00B25FB7"/>
    <w:rsid w:val="00B26E7B"/>
    <w:rsid w:val="00B300C4"/>
    <w:rsid w:val="00B30D70"/>
    <w:rsid w:val="00B314FA"/>
    <w:rsid w:val="00B32582"/>
    <w:rsid w:val="00B33212"/>
    <w:rsid w:val="00B35320"/>
    <w:rsid w:val="00B35D3D"/>
    <w:rsid w:val="00B36D5B"/>
    <w:rsid w:val="00B4248F"/>
    <w:rsid w:val="00B442B1"/>
    <w:rsid w:val="00B447B7"/>
    <w:rsid w:val="00B51647"/>
    <w:rsid w:val="00B52E88"/>
    <w:rsid w:val="00B534BE"/>
    <w:rsid w:val="00B5449A"/>
    <w:rsid w:val="00B555DC"/>
    <w:rsid w:val="00B60425"/>
    <w:rsid w:val="00B60976"/>
    <w:rsid w:val="00B62325"/>
    <w:rsid w:val="00B63BB6"/>
    <w:rsid w:val="00B70EA4"/>
    <w:rsid w:val="00B730DA"/>
    <w:rsid w:val="00B73914"/>
    <w:rsid w:val="00B73E87"/>
    <w:rsid w:val="00B85044"/>
    <w:rsid w:val="00B85B24"/>
    <w:rsid w:val="00B85E72"/>
    <w:rsid w:val="00B877EC"/>
    <w:rsid w:val="00BA186C"/>
    <w:rsid w:val="00BA1E6C"/>
    <w:rsid w:val="00BA2020"/>
    <w:rsid w:val="00BA29A8"/>
    <w:rsid w:val="00BA3352"/>
    <w:rsid w:val="00BA5C4F"/>
    <w:rsid w:val="00BA5E2A"/>
    <w:rsid w:val="00BC0EE5"/>
    <w:rsid w:val="00BC1288"/>
    <w:rsid w:val="00BC187F"/>
    <w:rsid w:val="00BC3150"/>
    <w:rsid w:val="00BC4108"/>
    <w:rsid w:val="00BC49AC"/>
    <w:rsid w:val="00BC7B88"/>
    <w:rsid w:val="00BD1840"/>
    <w:rsid w:val="00BD2B08"/>
    <w:rsid w:val="00BE0FE0"/>
    <w:rsid w:val="00BE3E15"/>
    <w:rsid w:val="00BE495F"/>
    <w:rsid w:val="00BE7A91"/>
    <w:rsid w:val="00BF555F"/>
    <w:rsid w:val="00C00667"/>
    <w:rsid w:val="00C018D9"/>
    <w:rsid w:val="00C11325"/>
    <w:rsid w:val="00C114BB"/>
    <w:rsid w:val="00C15CFB"/>
    <w:rsid w:val="00C16201"/>
    <w:rsid w:val="00C21F8F"/>
    <w:rsid w:val="00C23146"/>
    <w:rsid w:val="00C23854"/>
    <w:rsid w:val="00C24597"/>
    <w:rsid w:val="00C24B4A"/>
    <w:rsid w:val="00C34458"/>
    <w:rsid w:val="00C41A84"/>
    <w:rsid w:val="00C41D82"/>
    <w:rsid w:val="00C426A2"/>
    <w:rsid w:val="00C42916"/>
    <w:rsid w:val="00C56A3D"/>
    <w:rsid w:val="00C6035D"/>
    <w:rsid w:val="00C62B97"/>
    <w:rsid w:val="00C633E1"/>
    <w:rsid w:val="00C749A1"/>
    <w:rsid w:val="00C77595"/>
    <w:rsid w:val="00C77A25"/>
    <w:rsid w:val="00C813DE"/>
    <w:rsid w:val="00C847B7"/>
    <w:rsid w:val="00C85EB8"/>
    <w:rsid w:val="00C86021"/>
    <w:rsid w:val="00C92977"/>
    <w:rsid w:val="00C96706"/>
    <w:rsid w:val="00CA1A7D"/>
    <w:rsid w:val="00CA377B"/>
    <w:rsid w:val="00CA5744"/>
    <w:rsid w:val="00CB1080"/>
    <w:rsid w:val="00CB3551"/>
    <w:rsid w:val="00CB6333"/>
    <w:rsid w:val="00CC0062"/>
    <w:rsid w:val="00CC04F7"/>
    <w:rsid w:val="00CC0B85"/>
    <w:rsid w:val="00CC1A71"/>
    <w:rsid w:val="00CD4440"/>
    <w:rsid w:val="00CD4568"/>
    <w:rsid w:val="00CD6190"/>
    <w:rsid w:val="00CD73FB"/>
    <w:rsid w:val="00CE256A"/>
    <w:rsid w:val="00CE73C0"/>
    <w:rsid w:val="00CF578D"/>
    <w:rsid w:val="00CF5E20"/>
    <w:rsid w:val="00D02A51"/>
    <w:rsid w:val="00D1118C"/>
    <w:rsid w:val="00D170DD"/>
    <w:rsid w:val="00D202ED"/>
    <w:rsid w:val="00D20613"/>
    <w:rsid w:val="00D21CD5"/>
    <w:rsid w:val="00D229AC"/>
    <w:rsid w:val="00D22C04"/>
    <w:rsid w:val="00D26AB1"/>
    <w:rsid w:val="00D31DCA"/>
    <w:rsid w:val="00D32A6C"/>
    <w:rsid w:val="00D351AD"/>
    <w:rsid w:val="00D460BC"/>
    <w:rsid w:val="00D5006A"/>
    <w:rsid w:val="00D503FD"/>
    <w:rsid w:val="00D5729C"/>
    <w:rsid w:val="00D6449F"/>
    <w:rsid w:val="00D705CD"/>
    <w:rsid w:val="00D74A2A"/>
    <w:rsid w:val="00D82CE4"/>
    <w:rsid w:val="00D862FC"/>
    <w:rsid w:val="00D90E4A"/>
    <w:rsid w:val="00D90FB8"/>
    <w:rsid w:val="00D917D0"/>
    <w:rsid w:val="00D96C3E"/>
    <w:rsid w:val="00D9730F"/>
    <w:rsid w:val="00DA0B16"/>
    <w:rsid w:val="00DA2D6C"/>
    <w:rsid w:val="00DA5F47"/>
    <w:rsid w:val="00DB2ED3"/>
    <w:rsid w:val="00DB38C6"/>
    <w:rsid w:val="00DB69B0"/>
    <w:rsid w:val="00DC1194"/>
    <w:rsid w:val="00DC1C24"/>
    <w:rsid w:val="00DC34C5"/>
    <w:rsid w:val="00DC55D0"/>
    <w:rsid w:val="00DC79B3"/>
    <w:rsid w:val="00DD4611"/>
    <w:rsid w:val="00DD5187"/>
    <w:rsid w:val="00DE28BC"/>
    <w:rsid w:val="00DE78E8"/>
    <w:rsid w:val="00DF0D89"/>
    <w:rsid w:val="00DF2639"/>
    <w:rsid w:val="00DF6729"/>
    <w:rsid w:val="00E06BEF"/>
    <w:rsid w:val="00E0773E"/>
    <w:rsid w:val="00E116E1"/>
    <w:rsid w:val="00E14787"/>
    <w:rsid w:val="00E14A15"/>
    <w:rsid w:val="00E14AE5"/>
    <w:rsid w:val="00E16881"/>
    <w:rsid w:val="00E16A77"/>
    <w:rsid w:val="00E16B82"/>
    <w:rsid w:val="00E25062"/>
    <w:rsid w:val="00E31665"/>
    <w:rsid w:val="00E335EA"/>
    <w:rsid w:val="00E4100A"/>
    <w:rsid w:val="00E4285B"/>
    <w:rsid w:val="00E428F5"/>
    <w:rsid w:val="00E42BE1"/>
    <w:rsid w:val="00E439C7"/>
    <w:rsid w:val="00E50AA5"/>
    <w:rsid w:val="00E51F36"/>
    <w:rsid w:val="00E5544D"/>
    <w:rsid w:val="00E61A5C"/>
    <w:rsid w:val="00E6366A"/>
    <w:rsid w:val="00E63774"/>
    <w:rsid w:val="00E63FB6"/>
    <w:rsid w:val="00E707FB"/>
    <w:rsid w:val="00E70EAD"/>
    <w:rsid w:val="00E811D8"/>
    <w:rsid w:val="00E83CDB"/>
    <w:rsid w:val="00E84A5C"/>
    <w:rsid w:val="00E86EBE"/>
    <w:rsid w:val="00E926B4"/>
    <w:rsid w:val="00E97679"/>
    <w:rsid w:val="00EA09CB"/>
    <w:rsid w:val="00EB06E3"/>
    <w:rsid w:val="00EC25D4"/>
    <w:rsid w:val="00EC5FD8"/>
    <w:rsid w:val="00EC6843"/>
    <w:rsid w:val="00EC7E81"/>
    <w:rsid w:val="00ED08C5"/>
    <w:rsid w:val="00ED0D25"/>
    <w:rsid w:val="00ED2B99"/>
    <w:rsid w:val="00ED4605"/>
    <w:rsid w:val="00ED4705"/>
    <w:rsid w:val="00ED517F"/>
    <w:rsid w:val="00EE1BA9"/>
    <w:rsid w:val="00EE36F2"/>
    <w:rsid w:val="00EF11BA"/>
    <w:rsid w:val="00EF5E96"/>
    <w:rsid w:val="00EF7291"/>
    <w:rsid w:val="00F10030"/>
    <w:rsid w:val="00F10AB9"/>
    <w:rsid w:val="00F20982"/>
    <w:rsid w:val="00F25622"/>
    <w:rsid w:val="00F3109C"/>
    <w:rsid w:val="00F33D06"/>
    <w:rsid w:val="00F34622"/>
    <w:rsid w:val="00F34850"/>
    <w:rsid w:val="00F34E9D"/>
    <w:rsid w:val="00F35026"/>
    <w:rsid w:val="00F3669B"/>
    <w:rsid w:val="00F37372"/>
    <w:rsid w:val="00F40534"/>
    <w:rsid w:val="00F40A02"/>
    <w:rsid w:val="00F41DF0"/>
    <w:rsid w:val="00F43429"/>
    <w:rsid w:val="00F462DE"/>
    <w:rsid w:val="00F47A9C"/>
    <w:rsid w:val="00F47C11"/>
    <w:rsid w:val="00F571AD"/>
    <w:rsid w:val="00F6064C"/>
    <w:rsid w:val="00F62874"/>
    <w:rsid w:val="00F62BC0"/>
    <w:rsid w:val="00F635BA"/>
    <w:rsid w:val="00F63904"/>
    <w:rsid w:val="00F66161"/>
    <w:rsid w:val="00F73328"/>
    <w:rsid w:val="00F813DA"/>
    <w:rsid w:val="00F81F03"/>
    <w:rsid w:val="00F85551"/>
    <w:rsid w:val="00F85A9A"/>
    <w:rsid w:val="00F902AD"/>
    <w:rsid w:val="00F90E2E"/>
    <w:rsid w:val="00F95067"/>
    <w:rsid w:val="00F96754"/>
    <w:rsid w:val="00FA525D"/>
    <w:rsid w:val="00FB1815"/>
    <w:rsid w:val="00FC13BC"/>
    <w:rsid w:val="00FC152D"/>
    <w:rsid w:val="00FC2F2C"/>
    <w:rsid w:val="00FC3D7A"/>
    <w:rsid w:val="00FC3E51"/>
    <w:rsid w:val="00FC5F56"/>
    <w:rsid w:val="00FD3024"/>
    <w:rsid w:val="00FE0E96"/>
    <w:rsid w:val="00FE2945"/>
    <w:rsid w:val="00FE4C2B"/>
    <w:rsid w:val="00FF0ABB"/>
    <w:rsid w:val="00FF0C39"/>
    <w:rsid w:val="00FF1E72"/>
    <w:rsid w:val="00FF49D6"/>
    <w:rsid w:val="00FF4D0D"/>
    <w:rsid w:val="00FF6C14"/>
    <w:rsid w:val="01A613F3"/>
    <w:rsid w:val="01C5AAD0"/>
    <w:rsid w:val="01F7C331"/>
    <w:rsid w:val="0214BFC3"/>
    <w:rsid w:val="046F360E"/>
    <w:rsid w:val="04D2791F"/>
    <w:rsid w:val="04FD4B92"/>
    <w:rsid w:val="05990637"/>
    <w:rsid w:val="06991BF3"/>
    <w:rsid w:val="0834EC54"/>
    <w:rsid w:val="08CF6B6F"/>
    <w:rsid w:val="0B5364B9"/>
    <w:rsid w:val="0C598BEB"/>
    <w:rsid w:val="0D085D77"/>
    <w:rsid w:val="0D7A22BF"/>
    <w:rsid w:val="0FA03345"/>
    <w:rsid w:val="10407AC7"/>
    <w:rsid w:val="118C44E3"/>
    <w:rsid w:val="11AE83AA"/>
    <w:rsid w:val="126431E6"/>
    <w:rsid w:val="1605EDD3"/>
    <w:rsid w:val="16582E22"/>
    <w:rsid w:val="199E3F56"/>
    <w:rsid w:val="1D7E742E"/>
    <w:rsid w:val="1DB71C18"/>
    <w:rsid w:val="1E809A54"/>
    <w:rsid w:val="23E57D2E"/>
    <w:rsid w:val="28572B34"/>
    <w:rsid w:val="2D9463D5"/>
    <w:rsid w:val="2D97174C"/>
    <w:rsid w:val="2DFCC78F"/>
    <w:rsid w:val="2E106909"/>
    <w:rsid w:val="2F3AD246"/>
    <w:rsid w:val="308F1629"/>
    <w:rsid w:val="3441C097"/>
    <w:rsid w:val="3472F930"/>
    <w:rsid w:val="349CE793"/>
    <w:rsid w:val="35591BBB"/>
    <w:rsid w:val="36751E8C"/>
    <w:rsid w:val="37BE0F6D"/>
    <w:rsid w:val="3835EDE7"/>
    <w:rsid w:val="3CFBBA4C"/>
    <w:rsid w:val="41880201"/>
    <w:rsid w:val="4226B307"/>
    <w:rsid w:val="425C6B31"/>
    <w:rsid w:val="42E7942F"/>
    <w:rsid w:val="43141B3F"/>
    <w:rsid w:val="455DBC51"/>
    <w:rsid w:val="45BD73C5"/>
    <w:rsid w:val="45CA50DC"/>
    <w:rsid w:val="48098D6D"/>
    <w:rsid w:val="49CFDD5D"/>
    <w:rsid w:val="4A7CB68F"/>
    <w:rsid w:val="4AE818D4"/>
    <w:rsid w:val="4CC1EFB8"/>
    <w:rsid w:val="4D576C7D"/>
    <w:rsid w:val="4DB45751"/>
    <w:rsid w:val="50C2E90B"/>
    <w:rsid w:val="52205ADC"/>
    <w:rsid w:val="5255B013"/>
    <w:rsid w:val="52A6146E"/>
    <w:rsid w:val="54CF5AF5"/>
    <w:rsid w:val="55450F3B"/>
    <w:rsid w:val="55C8AB39"/>
    <w:rsid w:val="59B52828"/>
    <w:rsid w:val="5AA3784C"/>
    <w:rsid w:val="5B1026E2"/>
    <w:rsid w:val="5BBDA019"/>
    <w:rsid w:val="60980E8B"/>
    <w:rsid w:val="62B2F654"/>
    <w:rsid w:val="63960252"/>
    <w:rsid w:val="65723985"/>
    <w:rsid w:val="6707A85A"/>
    <w:rsid w:val="67529FF2"/>
    <w:rsid w:val="684BF7F7"/>
    <w:rsid w:val="689049D9"/>
    <w:rsid w:val="6C8401A0"/>
    <w:rsid w:val="6CBB473C"/>
    <w:rsid w:val="6D21F364"/>
    <w:rsid w:val="6E3A2EDB"/>
    <w:rsid w:val="6F70D792"/>
    <w:rsid w:val="72B959C2"/>
    <w:rsid w:val="73580348"/>
    <w:rsid w:val="74458F97"/>
    <w:rsid w:val="7B54F8E6"/>
    <w:rsid w:val="7E8D84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68F70"/>
  <w15:chartTrackingRefBased/>
  <w15:docId w15:val="{399239F0-DF76-4948-83CE-E1D3CB13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C5F56"/>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FC5F56"/>
    <w:rPr>
      <w:rFonts w:ascii="Arial" w:eastAsia="Times New Roman" w:hAnsi="Arial" w:cs="Arial"/>
      <w:sz w:val="20"/>
      <w:szCs w:val="20"/>
    </w:rPr>
  </w:style>
  <w:style w:type="paragraph" w:styleId="NoSpacing">
    <w:name w:val="No Spacing"/>
    <w:uiPriority w:val="1"/>
    <w:qFormat/>
    <w:rsid w:val="00C21F8F"/>
    <w:pPr>
      <w:spacing w:after="0" w:line="240" w:lineRule="auto"/>
    </w:pPr>
  </w:style>
  <w:style w:type="paragraph" w:styleId="ListParagraph">
    <w:name w:val="List Paragraph"/>
    <w:basedOn w:val="Normal"/>
    <w:uiPriority w:val="34"/>
    <w:qFormat/>
    <w:rsid w:val="001A74EB"/>
    <w:pPr>
      <w:ind w:left="720"/>
      <w:contextualSpacing/>
    </w:pPr>
  </w:style>
  <w:style w:type="character" w:styleId="CommentReference">
    <w:name w:val="annotation reference"/>
    <w:basedOn w:val="DefaultParagraphFont"/>
    <w:uiPriority w:val="99"/>
    <w:semiHidden/>
    <w:unhideWhenUsed/>
    <w:rsid w:val="008A032E"/>
    <w:rPr>
      <w:sz w:val="16"/>
      <w:szCs w:val="16"/>
    </w:rPr>
  </w:style>
  <w:style w:type="paragraph" w:styleId="CommentText">
    <w:name w:val="annotation text"/>
    <w:basedOn w:val="Normal"/>
    <w:link w:val="CommentTextChar"/>
    <w:uiPriority w:val="99"/>
    <w:unhideWhenUsed/>
    <w:rsid w:val="008A032E"/>
    <w:pPr>
      <w:spacing w:line="240" w:lineRule="auto"/>
    </w:pPr>
    <w:rPr>
      <w:sz w:val="20"/>
      <w:szCs w:val="20"/>
    </w:rPr>
  </w:style>
  <w:style w:type="character" w:customStyle="1" w:styleId="CommentTextChar">
    <w:name w:val="Comment Text Char"/>
    <w:basedOn w:val="DefaultParagraphFont"/>
    <w:link w:val="CommentText"/>
    <w:uiPriority w:val="99"/>
    <w:rsid w:val="008A032E"/>
    <w:rPr>
      <w:sz w:val="20"/>
      <w:szCs w:val="20"/>
    </w:rPr>
  </w:style>
  <w:style w:type="paragraph" w:styleId="CommentSubject">
    <w:name w:val="annotation subject"/>
    <w:basedOn w:val="CommentText"/>
    <w:next w:val="CommentText"/>
    <w:link w:val="CommentSubjectChar"/>
    <w:uiPriority w:val="99"/>
    <w:semiHidden/>
    <w:unhideWhenUsed/>
    <w:rsid w:val="008A032E"/>
    <w:rPr>
      <w:b/>
      <w:bCs/>
    </w:rPr>
  </w:style>
  <w:style w:type="character" w:customStyle="1" w:styleId="CommentSubjectChar">
    <w:name w:val="Comment Subject Char"/>
    <w:basedOn w:val="CommentTextChar"/>
    <w:link w:val="CommentSubject"/>
    <w:uiPriority w:val="99"/>
    <w:semiHidden/>
    <w:rsid w:val="008A032E"/>
    <w:rPr>
      <w:b/>
      <w:bCs/>
      <w:sz w:val="20"/>
      <w:szCs w:val="20"/>
    </w:rPr>
  </w:style>
  <w:style w:type="paragraph" w:styleId="BalloonText">
    <w:name w:val="Balloon Text"/>
    <w:basedOn w:val="Normal"/>
    <w:link w:val="BalloonTextChar"/>
    <w:uiPriority w:val="99"/>
    <w:semiHidden/>
    <w:unhideWhenUsed/>
    <w:rsid w:val="008A0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2E"/>
    <w:rPr>
      <w:rFonts w:ascii="Segoe UI" w:hAnsi="Segoe UI" w:cs="Segoe UI"/>
      <w:sz w:val="18"/>
      <w:szCs w:val="18"/>
    </w:rPr>
  </w:style>
  <w:style w:type="character" w:styleId="FootnoteReference">
    <w:name w:val="footnote reference"/>
    <w:basedOn w:val="DefaultParagraphFont"/>
    <w:unhideWhenUsed/>
    <w:rsid w:val="002256A8"/>
    <w:rPr>
      <w:vertAlign w:val="superscript"/>
    </w:rPr>
  </w:style>
  <w:style w:type="paragraph" w:styleId="Header">
    <w:name w:val="header"/>
    <w:basedOn w:val="Normal"/>
    <w:link w:val="HeaderChar"/>
    <w:uiPriority w:val="99"/>
    <w:unhideWhenUsed/>
    <w:rsid w:val="00C74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9A1"/>
  </w:style>
  <w:style w:type="paragraph" w:styleId="Footer">
    <w:name w:val="footer"/>
    <w:basedOn w:val="Normal"/>
    <w:link w:val="FooterChar"/>
    <w:uiPriority w:val="99"/>
    <w:unhideWhenUsed/>
    <w:rsid w:val="00C74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9A1"/>
  </w:style>
  <w:style w:type="character" w:styleId="Hyperlink">
    <w:name w:val="Hyperlink"/>
    <w:basedOn w:val="DefaultParagraphFont"/>
    <w:uiPriority w:val="99"/>
    <w:unhideWhenUsed/>
    <w:rsid w:val="00D170DD"/>
    <w:rPr>
      <w:color w:val="0563C1" w:themeColor="hyperlink"/>
      <w:u w:val="single"/>
    </w:rPr>
  </w:style>
  <w:style w:type="character" w:styleId="UnresolvedMention">
    <w:name w:val="Unresolved Mention"/>
    <w:basedOn w:val="DefaultParagraphFont"/>
    <w:uiPriority w:val="99"/>
    <w:unhideWhenUsed/>
    <w:rsid w:val="00D170DD"/>
    <w:rPr>
      <w:color w:val="605E5C"/>
      <w:shd w:val="clear" w:color="auto" w:fill="E1DFDD"/>
    </w:rPr>
  </w:style>
  <w:style w:type="character" w:styleId="Mention">
    <w:name w:val="Mention"/>
    <w:basedOn w:val="DefaultParagraphFont"/>
    <w:uiPriority w:val="99"/>
    <w:unhideWhenUsed/>
    <w:rsid w:val="001F24D5"/>
    <w:rPr>
      <w:color w:val="2B579A"/>
      <w:shd w:val="clear" w:color="auto" w:fill="E1DFDD"/>
    </w:rPr>
  </w:style>
  <w:style w:type="paragraph" w:styleId="Revision">
    <w:name w:val="Revision"/>
    <w:hidden/>
    <w:uiPriority w:val="99"/>
    <w:semiHidden/>
    <w:rsid w:val="00113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7497">
      <w:bodyDiv w:val="1"/>
      <w:marLeft w:val="0"/>
      <w:marRight w:val="0"/>
      <w:marTop w:val="0"/>
      <w:marBottom w:val="0"/>
      <w:divBdr>
        <w:top w:val="none" w:sz="0" w:space="0" w:color="auto"/>
        <w:left w:val="none" w:sz="0" w:space="0" w:color="auto"/>
        <w:bottom w:val="none" w:sz="0" w:space="0" w:color="auto"/>
        <w:right w:val="none" w:sz="0" w:space="0" w:color="auto"/>
      </w:divBdr>
    </w:div>
    <w:div w:id="99108869">
      <w:bodyDiv w:val="1"/>
      <w:marLeft w:val="0"/>
      <w:marRight w:val="0"/>
      <w:marTop w:val="0"/>
      <w:marBottom w:val="0"/>
      <w:divBdr>
        <w:top w:val="none" w:sz="0" w:space="0" w:color="auto"/>
        <w:left w:val="none" w:sz="0" w:space="0" w:color="auto"/>
        <w:bottom w:val="none" w:sz="0" w:space="0" w:color="auto"/>
        <w:right w:val="none" w:sz="0" w:space="0" w:color="auto"/>
      </w:divBdr>
      <w:divsChild>
        <w:div w:id="374085290">
          <w:marLeft w:val="0"/>
          <w:marRight w:val="0"/>
          <w:marTop w:val="0"/>
          <w:marBottom w:val="0"/>
          <w:divBdr>
            <w:top w:val="none" w:sz="0" w:space="0" w:color="auto"/>
            <w:left w:val="none" w:sz="0" w:space="0" w:color="auto"/>
            <w:bottom w:val="none" w:sz="0" w:space="0" w:color="auto"/>
            <w:right w:val="none" w:sz="0" w:space="0" w:color="auto"/>
          </w:divBdr>
          <w:divsChild>
            <w:div w:id="3554721">
              <w:marLeft w:val="0"/>
              <w:marRight w:val="0"/>
              <w:marTop w:val="0"/>
              <w:marBottom w:val="0"/>
              <w:divBdr>
                <w:top w:val="none" w:sz="0" w:space="0" w:color="auto"/>
                <w:left w:val="none" w:sz="0" w:space="0" w:color="auto"/>
                <w:bottom w:val="none" w:sz="0" w:space="0" w:color="auto"/>
                <w:right w:val="none" w:sz="0" w:space="0" w:color="auto"/>
              </w:divBdr>
            </w:div>
            <w:div w:id="734161614">
              <w:marLeft w:val="0"/>
              <w:marRight w:val="0"/>
              <w:marTop w:val="0"/>
              <w:marBottom w:val="0"/>
              <w:divBdr>
                <w:top w:val="none" w:sz="0" w:space="0" w:color="auto"/>
                <w:left w:val="none" w:sz="0" w:space="0" w:color="auto"/>
                <w:bottom w:val="none" w:sz="0" w:space="0" w:color="auto"/>
                <w:right w:val="none" w:sz="0" w:space="0" w:color="auto"/>
              </w:divBdr>
            </w:div>
            <w:div w:id="879169224">
              <w:marLeft w:val="0"/>
              <w:marRight w:val="0"/>
              <w:marTop w:val="0"/>
              <w:marBottom w:val="0"/>
              <w:divBdr>
                <w:top w:val="none" w:sz="0" w:space="0" w:color="auto"/>
                <w:left w:val="none" w:sz="0" w:space="0" w:color="auto"/>
                <w:bottom w:val="none" w:sz="0" w:space="0" w:color="auto"/>
                <w:right w:val="none" w:sz="0" w:space="0" w:color="auto"/>
              </w:divBdr>
              <w:divsChild>
                <w:div w:id="1970165190">
                  <w:marLeft w:val="0"/>
                  <w:marRight w:val="0"/>
                  <w:marTop w:val="0"/>
                  <w:marBottom w:val="0"/>
                  <w:divBdr>
                    <w:top w:val="none" w:sz="0" w:space="0" w:color="auto"/>
                    <w:left w:val="none" w:sz="0" w:space="0" w:color="auto"/>
                    <w:bottom w:val="none" w:sz="0" w:space="0" w:color="auto"/>
                    <w:right w:val="none" w:sz="0" w:space="0" w:color="auto"/>
                  </w:divBdr>
                  <w:divsChild>
                    <w:div w:id="1821801477">
                      <w:marLeft w:val="0"/>
                      <w:marRight w:val="0"/>
                      <w:marTop w:val="0"/>
                      <w:marBottom w:val="0"/>
                      <w:divBdr>
                        <w:top w:val="none" w:sz="0" w:space="0" w:color="auto"/>
                        <w:left w:val="none" w:sz="0" w:space="0" w:color="auto"/>
                        <w:bottom w:val="none" w:sz="0" w:space="0" w:color="auto"/>
                        <w:right w:val="none" w:sz="0" w:space="0" w:color="auto"/>
                      </w:divBdr>
                      <w:divsChild>
                        <w:div w:id="273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7701">
              <w:marLeft w:val="0"/>
              <w:marRight w:val="0"/>
              <w:marTop w:val="0"/>
              <w:marBottom w:val="0"/>
              <w:divBdr>
                <w:top w:val="none" w:sz="0" w:space="0" w:color="auto"/>
                <w:left w:val="none" w:sz="0" w:space="0" w:color="auto"/>
                <w:bottom w:val="none" w:sz="0" w:space="0" w:color="auto"/>
                <w:right w:val="none" w:sz="0" w:space="0" w:color="auto"/>
              </w:divBdr>
            </w:div>
            <w:div w:id="1205945854">
              <w:marLeft w:val="0"/>
              <w:marRight w:val="0"/>
              <w:marTop w:val="0"/>
              <w:marBottom w:val="0"/>
              <w:divBdr>
                <w:top w:val="none" w:sz="0" w:space="0" w:color="auto"/>
                <w:left w:val="none" w:sz="0" w:space="0" w:color="auto"/>
                <w:bottom w:val="none" w:sz="0" w:space="0" w:color="auto"/>
                <w:right w:val="none" w:sz="0" w:space="0" w:color="auto"/>
              </w:divBdr>
              <w:divsChild>
                <w:div w:id="1628588826">
                  <w:marLeft w:val="0"/>
                  <w:marRight w:val="0"/>
                  <w:marTop w:val="0"/>
                  <w:marBottom w:val="0"/>
                  <w:divBdr>
                    <w:top w:val="none" w:sz="0" w:space="0" w:color="auto"/>
                    <w:left w:val="none" w:sz="0" w:space="0" w:color="auto"/>
                    <w:bottom w:val="none" w:sz="0" w:space="0" w:color="auto"/>
                    <w:right w:val="none" w:sz="0" w:space="0" w:color="auto"/>
                  </w:divBdr>
                  <w:divsChild>
                    <w:div w:id="2035181975">
                      <w:marLeft w:val="0"/>
                      <w:marRight w:val="0"/>
                      <w:marTop w:val="0"/>
                      <w:marBottom w:val="0"/>
                      <w:divBdr>
                        <w:top w:val="none" w:sz="0" w:space="0" w:color="auto"/>
                        <w:left w:val="none" w:sz="0" w:space="0" w:color="auto"/>
                        <w:bottom w:val="none" w:sz="0" w:space="0" w:color="auto"/>
                        <w:right w:val="none" w:sz="0" w:space="0" w:color="auto"/>
                      </w:divBdr>
                      <w:divsChild>
                        <w:div w:id="10827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09348">
              <w:marLeft w:val="0"/>
              <w:marRight w:val="0"/>
              <w:marTop w:val="0"/>
              <w:marBottom w:val="0"/>
              <w:divBdr>
                <w:top w:val="none" w:sz="0" w:space="0" w:color="auto"/>
                <w:left w:val="none" w:sz="0" w:space="0" w:color="auto"/>
                <w:bottom w:val="none" w:sz="0" w:space="0" w:color="auto"/>
                <w:right w:val="none" w:sz="0" w:space="0" w:color="auto"/>
              </w:divBdr>
              <w:divsChild>
                <w:div w:id="915019726">
                  <w:marLeft w:val="0"/>
                  <w:marRight w:val="0"/>
                  <w:marTop w:val="0"/>
                  <w:marBottom w:val="0"/>
                  <w:divBdr>
                    <w:top w:val="none" w:sz="0" w:space="0" w:color="auto"/>
                    <w:left w:val="none" w:sz="0" w:space="0" w:color="auto"/>
                    <w:bottom w:val="none" w:sz="0" w:space="0" w:color="auto"/>
                    <w:right w:val="none" w:sz="0" w:space="0" w:color="auto"/>
                  </w:divBdr>
                  <w:divsChild>
                    <w:div w:id="118693795">
                      <w:marLeft w:val="0"/>
                      <w:marRight w:val="0"/>
                      <w:marTop w:val="0"/>
                      <w:marBottom w:val="0"/>
                      <w:divBdr>
                        <w:top w:val="none" w:sz="0" w:space="0" w:color="auto"/>
                        <w:left w:val="none" w:sz="0" w:space="0" w:color="auto"/>
                        <w:bottom w:val="none" w:sz="0" w:space="0" w:color="auto"/>
                        <w:right w:val="none" w:sz="0" w:space="0" w:color="auto"/>
                      </w:divBdr>
                      <w:divsChild>
                        <w:div w:id="19577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6702">
              <w:marLeft w:val="0"/>
              <w:marRight w:val="0"/>
              <w:marTop w:val="0"/>
              <w:marBottom w:val="0"/>
              <w:divBdr>
                <w:top w:val="none" w:sz="0" w:space="0" w:color="auto"/>
                <w:left w:val="none" w:sz="0" w:space="0" w:color="auto"/>
                <w:bottom w:val="none" w:sz="0" w:space="0" w:color="auto"/>
                <w:right w:val="none" w:sz="0" w:space="0" w:color="auto"/>
              </w:divBdr>
            </w:div>
            <w:div w:id="1584989558">
              <w:marLeft w:val="0"/>
              <w:marRight w:val="0"/>
              <w:marTop w:val="0"/>
              <w:marBottom w:val="0"/>
              <w:divBdr>
                <w:top w:val="none" w:sz="0" w:space="0" w:color="auto"/>
                <w:left w:val="none" w:sz="0" w:space="0" w:color="auto"/>
                <w:bottom w:val="none" w:sz="0" w:space="0" w:color="auto"/>
                <w:right w:val="none" w:sz="0" w:space="0" w:color="auto"/>
              </w:divBdr>
              <w:divsChild>
                <w:div w:id="471674062">
                  <w:marLeft w:val="0"/>
                  <w:marRight w:val="0"/>
                  <w:marTop w:val="0"/>
                  <w:marBottom w:val="0"/>
                  <w:divBdr>
                    <w:top w:val="none" w:sz="0" w:space="0" w:color="auto"/>
                    <w:left w:val="none" w:sz="0" w:space="0" w:color="auto"/>
                    <w:bottom w:val="none" w:sz="0" w:space="0" w:color="auto"/>
                    <w:right w:val="none" w:sz="0" w:space="0" w:color="auto"/>
                  </w:divBdr>
                  <w:divsChild>
                    <w:div w:id="588975349">
                      <w:marLeft w:val="0"/>
                      <w:marRight w:val="0"/>
                      <w:marTop w:val="0"/>
                      <w:marBottom w:val="0"/>
                      <w:divBdr>
                        <w:top w:val="none" w:sz="0" w:space="0" w:color="auto"/>
                        <w:left w:val="none" w:sz="0" w:space="0" w:color="auto"/>
                        <w:bottom w:val="none" w:sz="0" w:space="0" w:color="auto"/>
                        <w:right w:val="none" w:sz="0" w:space="0" w:color="auto"/>
                      </w:divBdr>
                      <w:divsChild>
                        <w:div w:id="9119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88066">
              <w:marLeft w:val="0"/>
              <w:marRight w:val="0"/>
              <w:marTop w:val="0"/>
              <w:marBottom w:val="0"/>
              <w:divBdr>
                <w:top w:val="none" w:sz="0" w:space="0" w:color="auto"/>
                <w:left w:val="none" w:sz="0" w:space="0" w:color="auto"/>
                <w:bottom w:val="none" w:sz="0" w:space="0" w:color="auto"/>
                <w:right w:val="none" w:sz="0" w:space="0" w:color="auto"/>
              </w:divBdr>
              <w:divsChild>
                <w:div w:id="328219898">
                  <w:marLeft w:val="0"/>
                  <w:marRight w:val="0"/>
                  <w:marTop w:val="0"/>
                  <w:marBottom w:val="0"/>
                  <w:divBdr>
                    <w:top w:val="none" w:sz="0" w:space="0" w:color="auto"/>
                    <w:left w:val="none" w:sz="0" w:space="0" w:color="auto"/>
                    <w:bottom w:val="none" w:sz="0" w:space="0" w:color="auto"/>
                    <w:right w:val="none" w:sz="0" w:space="0" w:color="auto"/>
                  </w:divBdr>
                  <w:divsChild>
                    <w:div w:id="1984502433">
                      <w:marLeft w:val="0"/>
                      <w:marRight w:val="0"/>
                      <w:marTop w:val="0"/>
                      <w:marBottom w:val="0"/>
                      <w:divBdr>
                        <w:top w:val="none" w:sz="0" w:space="0" w:color="auto"/>
                        <w:left w:val="none" w:sz="0" w:space="0" w:color="auto"/>
                        <w:bottom w:val="none" w:sz="0" w:space="0" w:color="auto"/>
                        <w:right w:val="none" w:sz="0" w:space="0" w:color="auto"/>
                      </w:divBdr>
                      <w:divsChild>
                        <w:div w:id="17669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09284">
              <w:marLeft w:val="0"/>
              <w:marRight w:val="0"/>
              <w:marTop w:val="0"/>
              <w:marBottom w:val="0"/>
              <w:divBdr>
                <w:top w:val="none" w:sz="0" w:space="0" w:color="auto"/>
                <w:left w:val="none" w:sz="0" w:space="0" w:color="auto"/>
                <w:bottom w:val="none" w:sz="0" w:space="0" w:color="auto"/>
                <w:right w:val="none" w:sz="0" w:space="0" w:color="auto"/>
              </w:divBdr>
              <w:divsChild>
                <w:div w:id="1060980894">
                  <w:marLeft w:val="0"/>
                  <w:marRight w:val="0"/>
                  <w:marTop w:val="0"/>
                  <w:marBottom w:val="0"/>
                  <w:divBdr>
                    <w:top w:val="none" w:sz="0" w:space="0" w:color="auto"/>
                    <w:left w:val="none" w:sz="0" w:space="0" w:color="auto"/>
                    <w:bottom w:val="none" w:sz="0" w:space="0" w:color="auto"/>
                    <w:right w:val="none" w:sz="0" w:space="0" w:color="auto"/>
                  </w:divBdr>
                  <w:divsChild>
                    <w:div w:id="1450391534">
                      <w:marLeft w:val="0"/>
                      <w:marRight w:val="0"/>
                      <w:marTop w:val="0"/>
                      <w:marBottom w:val="0"/>
                      <w:divBdr>
                        <w:top w:val="none" w:sz="0" w:space="0" w:color="auto"/>
                        <w:left w:val="none" w:sz="0" w:space="0" w:color="auto"/>
                        <w:bottom w:val="none" w:sz="0" w:space="0" w:color="auto"/>
                        <w:right w:val="none" w:sz="0" w:space="0" w:color="auto"/>
                      </w:divBdr>
                      <w:divsChild>
                        <w:div w:id="20832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5972">
              <w:marLeft w:val="0"/>
              <w:marRight w:val="0"/>
              <w:marTop w:val="0"/>
              <w:marBottom w:val="0"/>
              <w:divBdr>
                <w:top w:val="none" w:sz="0" w:space="0" w:color="auto"/>
                <w:left w:val="none" w:sz="0" w:space="0" w:color="auto"/>
                <w:bottom w:val="none" w:sz="0" w:space="0" w:color="auto"/>
                <w:right w:val="none" w:sz="0" w:space="0" w:color="auto"/>
              </w:divBdr>
              <w:divsChild>
                <w:div w:id="508760692">
                  <w:marLeft w:val="0"/>
                  <w:marRight w:val="0"/>
                  <w:marTop w:val="0"/>
                  <w:marBottom w:val="0"/>
                  <w:divBdr>
                    <w:top w:val="none" w:sz="0" w:space="0" w:color="auto"/>
                    <w:left w:val="none" w:sz="0" w:space="0" w:color="auto"/>
                    <w:bottom w:val="none" w:sz="0" w:space="0" w:color="auto"/>
                    <w:right w:val="none" w:sz="0" w:space="0" w:color="auto"/>
                  </w:divBdr>
                </w:div>
                <w:div w:id="1480608464">
                  <w:marLeft w:val="0"/>
                  <w:marRight w:val="0"/>
                  <w:marTop w:val="0"/>
                  <w:marBottom w:val="0"/>
                  <w:divBdr>
                    <w:top w:val="none" w:sz="0" w:space="0" w:color="auto"/>
                    <w:left w:val="none" w:sz="0" w:space="0" w:color="auto"/>
                    <w:bottom w:val="none" w:sz="0" w:space="0" w:color="auto"/>
                    <w:right w:val="none" w:sz="0" w:space="0" w:color="auto"/>
                  </w:divBdr>
                  <w:divsChild>
                    <w:div w:id="1252154066">
                      <w:marLeft w:val="0"/>
                      <w:marRight w:val="0"/>
                      <w:marTop w:val="0"/>
                      <w:marBottom w:val="0"/>
                      <w:divBdr>
                        <w:top w:val="none" w:sz="0" w:space="0" w:color="auto"/>
                        <w:left w:val="none" w:sz="0" w:space="0" w:color="auto"/>
                        <w:bottom w:val="none" w:sz="0" w:space="0" w:color="auto"/>
                        <w:right w:val="none" w:sz="0" w:space="0" w:color="auto"/>
                      </w:divBdr>
                      <w:divsChild>
                        <w:div w:id="3793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1032">
              <w:marLeft w:val="0"/>
              <w:marRight w:val="0"/>
              <w:marTop w:val="0"/>
              <w:marBottom w:val="0"/>
              <w:divBdr>
                <w:top w:val="none" w:sz="0" w:space="0" w:color="auto"/>
                <w:left w:val="none" w:sz="0" w:space="0" w:color="auto"/>
                <w:bottom w:val="none" w:sz="0" w:space="0" w:color="auto"/>
                <w:right w:val="none" w:sz="0" w:space="0" w:color="auto"/>
              </w:divBdr>
            </w:div>
            <w:div w:id="21190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8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4881">
          <w:marLeft w:val="0"/>
          <w:marRight w:val="0"/>
          <w:marTop w:val="0"/>
          <w:marBottom w:val="0"/>
          <w:divBdr>
            <w:top w:val="none" w:sz="0" w:space="0" w:color="auto"/>
            <w:left w:val="none" w:sz="0" w:space="0" w:color="auto"/>
            <w:bottom w:val="none" w:sz="0" w:space="0" w:color="auto"/>
            <w:right w:val="none" w:sz="0" w:space="0" w:color="auto"/>
          </w:divBdr>
        </w:div>
      </w:divsChild>
    </w:div>
    <w:div w:id="180902618">
      <w:bodyDiv w:val="1"/>
      <w:marLeft w:val="0"/>
      <w:marRight w:val="0"/>
      <w:marTop w:val="0"/>
      <w:marBottom w:val="0"/>
      <w:divBdr>
        <w:top w:val="none" w:sz="0" w:space="0" w:color="auto"/>
        <w:left w:val="none" w:sz="0" w:space="0" w:color="auto"/>
        <w:bottom w:val="none" w:sz="0" w:space="0" w:color="auto"/>
        <w:right w:val="none" w:sz="0" w:space="0" w:color="auto"/>
      </w:divBdr>
    </w:div>
    <w:div w:id="220598324">
      <w:bodyDiv w:val="1"/>
      <w:marLeft w:val="0"/>
      <w:marRight w:val="0"/>
      <w:marTop w:val="0"/>
      <w:marBottom w:val="0"/>
      <w:divBdr>
        <w:top w:val="none" w:sz="0" w:space="0" w:color="auto"/>
        <w:left w:val="none" w:sz="0" w:space="0" w:color="auto"/>
        <w:bottom w:val="none" w:sz="0" w:space="0" w:color="auto"/>
        <w:right w:val="none" w:sz="0" w:space="0" w:color="auto"/>
      </w:divBdr>
      <w:divsChild>
        <w:div w:id="697045290">
          <w:marLeft w:val="0"/>
          <w:marRight w:val="0"/>
          <w:marTop w:val="0"/>
          <w:marBottom w:val="0"/>
          <w:divBdr>
            <w:top w:val="none" w:sz="0" w:space="0" w:color="auto"/>
            <w:left w:val="none" w:sz="0" w:space="0" w:color="auto"/>
            <w:bottom w:val="none" w:sz="0" w:space="0" w:color="auto"/>
            <w:right w:val="none" w:sz="0" w:space="0" w:color="auto"/>
          </w:divBdr>
        </w:div>
      </w:divsChild>
    </w:div>
    <w:div w:id="307367661">
      <w:bodyDiv w:val="1"/>
      <w:marLeft w:val="0"/>
      <w:marRight w:val="0"/>
      <w:marTop w:val="0"/>
      <w:marBottom w:val="0"/>
      <w:divBdr>
        <w:top w:val="none" w:sz="0" w:space="0" w:color="auto"/>
        <w:left w:val="none" w:sz="0" w:space="0" w:color="auto"/>
        <w:bottom w:val="none" w:sz="0" w:space="0" w:color="auto"/>
        <w:right w:val="none" w:sz="0" w:space="0" w:color="auto"/>
      </w:divBdr>
      <w:divsChild>
        <w:div w:id="1812625307">
          <w:marLeft w:val="0"/>
          <w:marRight w:val="0"/>
          <w:marTop w:val="0"/>
          <w:marBottom w:val="0"/>
          <w:divBdr>
            <w:top w:val="none" w:sz="0" w:space="0" w:color="auto"/>
            <w:left w:val="none" w:sz="0" w:space="0" w:color="auto"/>
            <w:bottom w:val="none" w:sz="0" w:space="0" w:color="auto"/>
            <w:right w:val="none" w:sz="0" w:space="0" w:color="auto"/>
          </w:divBdr>
        </w:div>
      </w:divsChild>
    </w:div>
    <w:div w:id="370033452">
      <w:bodyDiv w:val="1"/>
      <w:marLeft w:val="0"/>
      <w:marRight w:val="0"/>
      <w:marTop w:val="0"/>
      <w:marBottom w:val="0"/>
      <w:divBdr>
        <w:top w:val="none" w:sz="0" w:space="0" w:color="auto"/>
        <w:left w:val="none" w:sz="0" w:space="0" w:color="auto"/>
        <w:bottom w:val="none" w:sz="0" w:space="0" w:color="auto"/>
        <w:right w:val="none" w:sz="0" w:space="0" w:color="auto"/>
      </w:divBdr>
      <w:divsChild>
        <w:div w:id="1710253337">
          <w:marLeft w:val="0"/>
          <w:marRight w:val="0"/>
          <w:marTop w:val="0"/>
          <w:marBottom w:val="0"/>
          <w:divBdr>
            <w:top w:val="none" w:sz="0" w:space="0" w:color="auto"/>
            <w:left w:val="none" w:sz="0" w:space="0" w:color="auto"/>
            <w:bottom w:val="none" w:sz="0" w:space="0" w:color="auto"/>
            <w:right w:val="none" w:sz="0" w:space="0" w:color="auto"/>
          </w:divBdr>
        </w:div>
      </w:divsChild>
    </w:div>
    <w:div w:id="492529657">
      <w:bodyDiv w:val="1"/>
      <w:marLeft w:val="0"/>
      <w:marRight w:val="0"/>
      <w:marTop w:val="0"/>
      <w:marBottom w:val="0"/>
      <w:divBdr>
        <w:top w:val="none" w:sz="0" w:space="0" w:color="auto"/>
        <w:left w:val="none" w:sz="0" w:space="0" w:color="auto"/>
        <w:bottom w:val="none" w:sz="0" w:space="0" w:color="auto"/>
        <w:right w:val="none" w:sz="0" w:space="0" w:color="auto"/>
      </w:divBdr>
      <w:divsChild>
        <w:div w:id="655916955">
          <w:marLeft w:val="0"/>
          <w:marRight w:val="0"/>
          <w:marTop w:val="0"/>
          <w:marBottom w:val="0"/>
          <w:divBdr>
            <w:top w:val="none" w:sz="0" w:space="0" w:color="auto"/>
            <w:left w:val="none" w:sz="0" w:space="0" w:color="auto"/>
            <w:bottom w:val="none" w:sz="0" w:space="0" w:color="auto"/>
            <w:right w:val="none" w:sz="0" w:space="0" w:color="auto"/>
          </w:divBdr>
        </w:div>
      </w:divsChild>
    </w:div>
    <w:div w:id="494539600">
      <w:bodyDiv w:val="1"/>
      <w:marLeft w:val="0"/>
      <w:marRight w:val="0"/>
      <w:marTop w:val="0"/>
      <w:marBottom w:val="0"/>
      <w:divBdr>
        <w:top w:val="none" w:sz="0" w:space="0" w:color="auto"/>
        <w:left w:val="none" w:sz="0" w:space="0" w:color="auto"/>
        <w:bottom w:val="none" w:sz="0" w:space="0" w:color="auto"/>
        <w:right w:val="none" w:sz="0" w:space="0" w:color="auto"/>
      </w:divBdr>
    </w:div>
    <w:div w:id="521943143">
      <w:bodyDiv w:val="1"/>
      <w:marLeft w:val="0"/>
      <w:marRight w:val="0"/>
      <w:marTop w:val="0"/>
      <w:marBottom w:val="0"/>
      <w:divBdr>
        <w:top w:val="none" w:sz="0" w:space="0" w:color="auto"/>
        <w:left w:val="none" w:sz="0" w:space="0" w:color="auto"/>
        <w:bottom w:val="none" w:sz="0" w:space="0" w:color="auto"/>
        <w:right w:val="none" w:sz="0" w:space="0" w:color="auto"/>
      </w:divBdr>
    </w:div>
    <w:div w:id="776095941">
      <w:bodyDiv w:val="1"/>
      <w:marLeft w:val="0"/>
      <w:marRight w:val="0"/>
      <w:marTop w:val="0"/>
      <w:marBottom w:val="0"/>
      <w:divBdr>
        <w:top w:val="none" w:sz="0" w:space="0" w:color="auto"/>
        <w:left w:val="none" w:sz="0" w:space="0" w:color="auto"/>
        <w:bottom w:val="none" w:sz="0" w:space="0" w:color="auto"/>
        <w:right w:val="none" w:sz="0" w:space="0" w:color="auto"/>
      </w:divBdr>
      <w:divsChild>
        <w:div w:id="96797427">
          <w:marLeft w:val="0"/>
          <w:marRight w:val="0"/>
          <w:marTop w:val="0"/>
          <w:marBottom w:val="0"/>
          <w:divBdr>
            <w:top w:val="none" w:sz="0" w:space="0" w:color="auto"/>
            <w:left w:val="none" w:sz="0" w:space="0" w:color="auto"/>
            <w:bottom w:val="none" w:sz="0" w:space="0" w:color="auto"/>
            <w:right w:val="none" w:sz="0" w:space="0" w:color="auto"/>
          </w:divBdr>
        </w:div>
      </w:divsChild>
    </w:div>
    <w:div w:id="987592238">
      <w:bodyDiv w:val="1"/>
      <w:marLeft w:val="0"/>
      <w:marRight w:val="0"/>
      <w:marTop w:val="0"/>
      <w:marBottom w:val="0"/>
      <w:divBdr>
        <w:top w:val="none" w:sz="0" w:space="0" w:color="auto"/>
        <w:left w:val="none" w:sz="0" w:space="0" w:color="auto"/>
        <w:bottom w:val="none" w:sz="0" w:space="0" w:color="auto"/>
        <w:right w:val="none" w:sz="0" w:space="0" w:color="auto"/>
      </w:divBdr>
      <w:divsChild>
        <w:div w:id="954170208">
          <w:marLeft w:val="0"/>
          <w:marRight w:val="0"/>
          <w:marTop w:val="0"/>
          <w:marBottom w:val="0"/>
          <w:divBdr>
            <w:top w:val="none" w:sz="0" w:space="0" w:color="auto"/>
            <w:left w:val="none" w:sz="0" w:space="0" w:color="auto"/>
            <w:bottom w:val="none" w:sz="0" w:space="0" w:color="auto"/>
            <w:right w:val="none" w:sz="0" w:space="0" w:color="auto"/>
          </w:divBdr>
        </w:div>
      </w:divsChild>
    </w:div>
    <w:div w:id="1041978295">
      <w:bodyDiv w:val="1"/>
      <w:marLeft w:val="0"/>
      <w:marRight w:val="0"/>
      <w:marTop w:val="0"/>
      <w:marBottom w:val="0"/>
      <w:divBdr>
        <w:top w:val="none" w:sz="0" w:space="0" w:color="auto"/>
        <w:left w:val="none" w:sz="0" w:space="0" w:color="auto"/>
        <w:bottom w:val="none" w:sz="0" w:space="0" w:color="auto"/>
        <w:right w:val="none" w:sz="0" w:space="0" w:color="auto"/>
      </w:divBdr>
    </w:div>
    <w:div w:id="1149439275">
      <w:bodyDiv w:val="1"/>
      <w:marLeft w:val="0"/>
      <w:marRight w:val="0"/>
      <w:marTop w:val="0"/>
      <w:marBottom w:val="0"/>
      <w:divBdr>
        <w:top w:val="none" w:sz="0" w:space="0" w:color="auto"/>
        <w:left w:val="none" w:sz="0" w:space="0" w:color="auto"/>
        <w:bottom w:val="none" w:sz="0" w:space="0" w:color="auto"/>
        <w:right w:val="none" w:sz="0" w:space="0" w:color="auto"/>
      </w:divBdr>
    </w:div>
    <w:div w:id="1392462994">
      <w:bodyDiv w:val="1"/>
      <w:marLeft w:val="0"/>
      <w:marRight w:val="0"/>
      <w:marTop w:val="0"/>
      <w:marBottom w:val="0"/>
      <w:divBdr>
        <w:top w:val="none" w:sz="0" w:space="0" w:color="auto"/>
        <w:left w:val="none" w:sz="0" w:space="0" w:color="auto"/>
        <w:bottom w:val="none" w:sz="0" w:space="0" w:color="auto"/>
        <w:right w:val="none" w:sz="0" w:space="0" w:color="auto"/>
      </w:divBdr>
    </w:div>
    <w:div w:id="1424497489">
      <w:bodyDiv w:val="1"/>
      <w:marLeft w:val="0"/>
      <w:marRight w:val="0"/>
      <w:marTop w:val="0"/>
      <w:marBottom w:val="0"/>
      <w:divBdr>
        <w:top w:val="none" w:sz="0" w:space="0" w:color="auto"/>
        <w:left w:val="none" w:sz="0" w:space="0" w:color="auto"/>
        <w:bottom w:val="none" w:sz="0" w:space="0" w:color="auto"/>
        <w:right w:val="none" w:sz="0" w:space="0" w:color="auto"/>
      </w:divBdr>
      <w:divsChild>
        <w:div w:id="328949622">
          <w:marLeft w:val="0"/>
          <w:marRight w:val="0"/>
          <w:marTop w:val="0"/>
          <w:marBottom w:val="0"/>
          <w:divBdr>
            <w:top w:val="none" w:sz="0" w:space="0" w:color="auto"/>
            <w:left w:val="none" w:sz="0" w:space="0" w:color="auto"/>
            <w:bottom w:val="none" w:sz="0" w:space="0" w:color="auto"/>
            <w:right w:val="none" w:sz="0" w:space="0" w:color="auto"/>
          </w:divBdr>
        </w:div>
      </w:divsChild>
    </w:div>
    <w:div w:id="1437019636">
      <w:bodyDiv w:val="1"/>
      <w:marLeft w:val="0"/>
      <w:marRight w:val="0"/>
      <w:marTop w:val="0"/>
      <w:marBottom w:val="0"/>
      <w:divBdr>
        <w:top w:val="none" w:sz="0" w:space="0" w:color="auto"/>
        <w:left w:val="none" w:sz="0" w:space="0" w:color="auto"/>
        <w:bottom w:val="none" w:sz="0" w:space="0" w:color="auto"/>
        <w:right w:val="none" w:sz="0" w:space="0" w:color="auto"/>
      </w:divBdr>
      <w:divsChild>
        <w:div w:id="237568049">
          <w:marLeft w:val="0"/>
          <w:marRight w:val="0"/>
          <w:marTop w:val="0"/>
          <w:marBottom w:val="0"/>
          <w:divBdr>
            <w:top w:val="none" w:sz="0" w:space="0" w:color="auto"/>
            <w:left w:val="none" w:sz="0" w:space="0" w:color="auto"/>
            <w:bottom w:val="none" w:sz="0" w:space="0" w:color="auto"/>
            <w:right w:val="none" w:sz="0" w:space="0" w:color="auto"/>
          </w:divBdr>
        </w:div>
      </w:divsChild>
    </w:div>
    <w:div w:id="1547913321">
      <w:bodyDiv w:val="1"/>
      <w:marLeft w:val="0"/>
      <w:marRight w:val="0"/>
      <w:marTop w:val="0"/>
      <w:marBottom w:val="0"/>
      <w:divBdr>
        <w:top w:val="none" w:sz="0" w:space="0" w:color="auto"/>
        <w:left w:val="none" w:sz="0" w:space="0" w:color="auto"/>
        <w:bottom w:val="none" w:sz="0" w:space="0" w:color="auto"/>
        <w:right w:val="none" w:sz="0" w:space="0" w:color="auto"/>
      </w:divBdr>
    </w:div>
    <w:div w:id="1755470935">
      <w:bodyDiv w:val="1"/>
      <w:marLeft w:val="0"/>
      <w:marRight w:val="0"/>
      <w:marTop w:val="0"/>
      <w:marBottom w:val="0"/>
      <w:divBdr>
        <w:top w:val="none" w:sz="0" w:space="0" w:color="auto"/>
        <w:left w:val="none" w:sz="0" w:space="0" w:color="auto"/>
        <w:bottom w:val="none" w:sz="0" w:space="0" w:color="auto"/>
        <w:right w:val="none" w:sz="0" w:space="0" w:color="auto"/>
      </w:divBdr>
      <w:divsChild>
        <w:div w:id="1779988107">
          <w:marLeft w:val="0"/>
          <w:marRight w:val="0"/>
          <w:marTop w:val="0"/>
          <w:marBottom w:val="0"/>
          <w:divBdr>
            <w:top w:val="none" w:sz="0" w:space="0" w:color="auto"/>
            <w:left w:val="none" w:sz="0" w:space="0" w:color="auto"/>
            <w:bottom w:val="none" w:sz="0" w:space="0" w:color="auto"/>
            <w:right w:val="none" w:sz="0" w:space="0" w:color="auto"/>
          </w:divBdr>
        </w:div>
      </w:divsChild>
    </w:div>
    <w:div w:id="1767265252">
      <w:bodyDiv w:val="1"/>
      <w:marLeft w:val="0"/>
      <w:marRight w:val="0"/>
      <w:marTop w:val="0"/>
      <w:marBottom w:val="0"/>
      <w:divBdr>
        <w:top w:val="none" w:sz="0" w:space="0" w:color="auto"/>
        <w:left w:val="none" w:sz="0" w:space="0" w:color="auto"/>
        <w:bottom w:val="none" w:sz="0" w:space="0" w:color="auto"/>
        <w:right w:val="none" w:sz="0" w:space="0" w:color="auto"/>
      </w:divBdr>
    </w:div>
    <w:div w:id="1794791904">
      <w:bodyDiv w:val="1"/>
      <w:marLeft w:val="0"/>
      <w:marRight w:val="0"/>
      <w:marTop w:val="0"/>
      <w:marBottom w:val="0"/>
      <w:divBdr>
        <w:top w:val="none" w:sz="0" w:space="0" w:color="auto"/>
        <w:left w:val="none" w:sz="0" w:space="0" w:color="auto"/>
        <w:bottom w:val="none" w:sz="0" w:space="0" w:color="auto"/>
        <w:right w:val="none" w:sz="0" w:space="0" w:color="auto"/>
      </w:divBdr>
    </w:div>
    <w:div w:id="1930650599">
      <w:bodyDiv w:val="1"/>
      <w:marLeft w:val="0"/>
      <w:marRight w:val="0"/>
      <w:marTop w:val="0"/>
      <w:marBottom w:val="0"/>
      <w:divBdr>
        <w:top w:val="none" w:sz="0" w:space="0" w:color="auto"/>
        <w:left w:val="none" w:sz="0" w:space="0" w:color="auto"/>
        <w:bottom w:val="none" w:sz="0" w:space="0" w:color="auto"/>
        <w:right w:val="none" w:sz="0" w:space="0" w:color="auto"/>
      </w:divBdr>
    </w:div>
    <w:div w:id="1939750018">
      <w:bodyDiv w:val="1"/>
      <w:marLeft w:val="0"/>
      <w:marRight w:val="0"/>
      <w:marTop w:val="0"/>
      <w:marBottom w:val="0"/>
      <w:divBdr>
        <w:top w:val="none" w:sz="0" w:space="0" w:color="auto"/>
        <w:left w:val="none" w:sz="0" w:space="0" w:color="auto"/>
        <w:bottom w:val="none" w:sz="0" w:space="0" w:color="auto"/>
        <w:right w:val="none" w:sz="0" w:space="0" w:color="auto"/>
      </w:divBdr>
      <w:divsChild>
        <w:div w:id="1908344598">
          <w:marLeft w:val="0"/>
          <w:marRight w:val="0"/>
          <w:marTop w:val="0"/>
          <w:marBottom w:val="0"/>
          <w:divBdr>
            <w:top w:val="none" w:sz="0" w:space="0" w:color="auto"/>
            <w:left w:val="none" w:sz="0" w:space="0" w:color="auto"/>
            <w:bottom w:val="none" w:sz="0" w:space="0" w:color="auto"/>
            <w:right w:val="none" w:sz="0" w:space="0" w:color="auto"/>
          </w:divBdr>
        </w:div>
      </w:divsChild>
    </w:div>
    <w:div w:id="2091002627">
      <w:bodyDiv w:val="1"/>
      <w:marLeft w:val="0"/>
      <w:marRight w:val="0"/>
      <w:marTop w:val="0"/>
      <w:marBottom w:val="0"/>
      <w:divBdr>
        <w:top w:val="none" w:sz="0" w:space="0" w:color="auto"/>
        <w:left w:val="none" w:sz="0" w:space="0" w:color="auto"/>
        <w:bottom w:val="none" w:sz="0" w:space="0" w:color="auto"/>
        <w:right w:val="none" w:sz="0" w:space="0" w:color="auto"/>
      </w:divBdr>
    </w:div>
    <w:div w:id="2115897911">
      <w:bodyDiv w:val="1"/>
      <w:marLeft w:val="0"/>
      <w:marRight w:val="0"/>
      <w:marTop w:val="0"/>
      <w:marBottom w:val="0"/>
      <w:divBdr>
        <w:top w:val="none" w:sz="0" w:space="0" w:color="auto"/>
        <w:left w:val="none" w:sz="0" w:space="0" w:color="auto"/>
        <w:bottom w:val="none" w:sz="0" w:space="0" w:color="auto"/>
        <w:right w:val="none" w:sz="0" w:space="0" w:color="auto"/>
      </w:divBdr>
      <w:divsChild>
        <w:div w:id="93317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4D89692013334C8BE1A83EDA924D94" ma:contentTypeVersion="2" ma:contentTypeDescription="Create a new document." ma:contentTypeScope="" ma:versionID="76a1552f5807e83cd6396f2fdf4a1e99">
  <xsd:schema xmlns:xsd="http://www.w3.org/2001/XMLSchema" xmlns:xs="http://www.w3.org/2001/XMLSchema" xmlns:p="http://schemas.microsoft.com/office/2006/metadata/properties" xmlns:ns2="ac83ab42-ed10-432a-806a-c24ed9637c34" targetNamespace="http://schemas.microsoft.com/office/2006/metadata/properties" ma:root="true" ma:fieldsID="ac92fc81e38b3c66d243f30f09544b0d" ns2:_="">
    <xsd:import namespace="ac83ab42-ed10-432a-806a-c24ed9637c3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3ab42-ed10-432a-806a-c24ed9637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002BD-56CC-4833-9059-225C33E59C95}">
  <ds:schemaRefs>
    <ds:schemaRef ds:uri="http://schemas.microsoft.com/sharepoint/v3/contenttype/forms"/>
  </ds:schemaRefs>
</ds:datastoreItem>
</file>

<file path=customXml/itemProps2.xml><?xml version="1.0" encoding="utf-8"?>
<ds:datastoreItem xmlns:ds="http://schemas.openxmlformats.org/officeDocument/2006/customXml" ds:itemID="{FCB8DD52-6485-4021-99DC-B718EEF50585}">
  <ds:schemaRefs>
    <ds:schemaRef ds:uri="http://schemas.openxmlformats.org/officeDocument/2006/bibliography"/>
  </ds:schemaRefs>
</ds:datastoreItem>
</file>

<file path=customXml/itemProps3.xml><?xml version="1.0" encoding="utf-8"?>
<ds:datastoreItem xmlns:ds="http://schemas.openxmlformats.org/officeDocument/2006/customXml" ds:itemID="{497B4B4B-7C4E-461F-8A46-56488D78C940}">
  <ds:schemaRefs>
    <ds:schemaRef ds:uri="http://schemas.openxmlformats.org/package/2006/metadata/core-properties"/>
    <ds:schemaRef ds:uri="ac83ab42-ed10-432a-806a-c24ed9637c3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AC1328D9-3BD0-4A5C-B307-4C5E2FE6A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3ab42-ed10-432a-806a-c24ed9637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Edgeley, Marilyn</dc:creator>
  <cp:keywords/>
  <dc:description/>
  <cp:lastModifiedBy>Marilyn Edgeley</cp:lastModifiedBy>
  <cp:revision>2</cp:revision>
  <dcterms:created xsi:type="dcterms:W3CDTF">2023-01-12T10:21:00Z</dcterms:created>
  <dcterms:modified xsi:type="dcterms:W3CDTF">2023-01-12T10:21:00Z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0x0101005C4D89692013334C8BE1A83EDA924D94</vt:lpwstr>
  </property>
</Properties>
</file>